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4682" w14:textId="77777777" w:rsidR="00863B0A" w:rsidRPr="00650C20" w:rsidRDefault="00863B0A" w:rsidP="00863B0A">
      <w:pPr>
        <w:spacing w:after="0" w:line="240" w:lineRule="auto"/>
        <w:jc w:val="center"/>
        <w:rPr>
          <w:rFonts w:ascii="Times New Roman" w:hAnsi="Times New Roman"/>
          <w:b/>
          <w:sz w:val="28"/>
          <w:szCs w:val="28"/>
        </w:rPr>
      </w:pPr>
      <w:r>
        <w:rPr>
          <w:rFonts w:ascii="Times New Roman" w:hAnsi="Times New Roman"/>
          <w:b/>
          <w:sz w:val="28"/>
          <w:szCs w:val="28"/>
        </w:rPr>
        <w:t>Б</w:t>
      </w:r>
      <w:r w:rsidRPr="00650C20">
        <w:rPr>
          <w:rFonts w:ascii="Times New Roman" w:hAnsi="Times New Roman"/>
          <w:b/>
          <w:sz w:val="28"/>
          <w:szCs w:val="28"/>
        </w:rPr>
        <w:t>юджетное общеобразовательное учреждение</w:t>
      </w:r>
      <w:r>
        <w:rPr>
          <w:rFonts w:ascii="Times New Roman" w:hAnsi="Times New Roman"/>
          <w:b/>
          <w:sz w:val="28"/>
          <w:szCs w:val="28"/>
        </w:rPr>
        <w:t xml:space="preserve"> города Омска</w:t>
      </w:r>
    </w:p>
    <w:p w14:paraId="55C0CDA1" w14:textId="77777777" w:rsidR="00863B0A" w:rsidRPr="00650C20" w:rsidRDefault="00863B0A" w:rsidP="00863B0A">
      <w:pPr>
        <w:spacing w:after="0" w:line="240" w:lineRule="auto"/>
        <w:ind w:firstLine="567"/>
        <w:jc w:val="center"/>
        <w:rPr>
          <w:rFonts w:ascii="Times New Roman" w:hAnsi="Times New Roman"/>
          <w:b/>
          <w:sz w:val="28"/>
          <w:szCs w:val="28"/>
        </w:rPr>
      </w:pPr>
      <w:r>
        <w:rPr>
          <w:rFonts w:ascii="Times New Roman" w:hAnsi="Times New Roman"/>
          <w:b/>
          <w:sz w:val="28"/>
          <w:szCs w:val="28"/>
        </w:rPr>
        <w:t>«Средняя общеобразовательная школа № 96</w:t>
      </w:r>
      <w:r w:rsidRPr="00650C20">
        <w:rPr>
          <w:rFonts w:ascii="Times New Roman" w:hAnsi="Times New Roman"/>
          <w:b/>
          <w:sz w:val="28"/>
          <w:szCs w:val="28"/>
        </w:rPr>
        <w:t>»</w:t>
      </w:r>
    </w:p>
    <w:p w14:paraId="609D829C" w14:textId="77777777" w:rsidR="00863B0A" w:rsidRPr="005C1E62" w:rsidRDefault="00863B0A" w:rsidP="00863B0A">
      <w:pPr>
        <w:spacing w:after="0" w:line="240" w:lineRule="auto"/>
        <w:ind w:firstLine="567"/>
        <w:jc w:val="center"/>
        <w:rPr>
          <w:rFonts w:ascii="Times New Roman" w:hAnsi="Times New Roman"/>
          <w:b/>
          <w:sz w:val="28"/>
          <w:szCs w:val="28"/>
        </w:rPr>
      </w:pPr>
    </w:p>
    <w:p w14:paraId="15A894CF" w14:textId="77777777" w:rsidR="00863B0A" w:rsidRDefault="00863B0A" w:rsidP="00863B0A">
      <w:pPr>
        <w:spacing w:after="0" w:line="240" w:lineRule="auto"/>
        <w:ind w:firstLine="567"/>
        <w:jc w:val="center"/>
        <w:rPr>
          <w:rFonts w:ascii="Times New Roman" w:hAnsi="Times New Roman"/>
          <w:sz w:val="28"/>
          <w:szCs w:val="28"/>
        </w:rPr>
      </w:pPr>
    </w:p>
    <w:p w14:paraId="7F617F85" w14:textId="77777777" w:rsidR="00863B0A" w:rsidRDefault="00863B0A" w:rsidP="00863B0A">
      <w:pPr>
        <w:spacing w:after="0" w:line="240" w:lineRule="auto"/>
        <w:ind w:firstLine="567"/>
        <w:jc w:val="center"/>
        <w:rPr>
          <w:rFonts w:ascii="Times New Roman" w:hAnsi="Times New Roman"/>
          <w:sz w:val="28"/>
          <w:szCs w:val="28"/>
        </w:rPr>
      </w:pPr>
    </w:p>
    <w:p w14:paraId="5A66059B" w14:textId="77777777" w:rsidR="00863B0A" w:rsidRDefault="00863B0A" w:rsidP="00863B0A">
      <w:pPr>
        <w:spacing w:after="0" w:line="240" w:lineRule="auto"/>
        <w:ind w:firstLine="567"/>
        <w:jc w:val="center"/>
        <w:rPr>
          <w:rFonts w:ascii="Times New Roman" w:hAnsi="Times New Roman"/>
          <w:sz w:val="28"/>
          <w:szCs w:val="28"/>
        </w:rPr>
      </w:pPr>
    </w:p>
    <w:p w14:paraId="16F1E18E" w14:textId="77777777" w:rsidR="00863B0A" w:rsidRDefault="00863B0A" w:rsidP="00863B0A">
      <w:pPr>
        <w:spacing w:after="0" w:line="240" w:lineRule="auto"/>
        <w:ind w:firstLine="567"/>
        <w:jc w:val="center"/>
        <w:rPr>
          <w:rFonts w:ascii="Times New Roman" w:hAnsi="Times New Roman"/>
          <w:sz w:val="28"/>
          <w:szCs w:val="28"/>
        </w:rPr>
      </w:pPr>
    </w:p>
    <w:p w14:paraId="5866BAAF" w14:textId="77777777" w:rsidR="00863B0A" w:rsidRPr="004B15C2" w:rsidRDefault="00863B0A" w:rsidP="00863B0A">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p>
    <w:p w14:paraId="7814AAF4" w14:textId="77777777" w:rsidR="00863B0A" w:rsidRPr="00754ECA" w:rsidRDefault="00863B0A" w:rsidP="00863B0A">
      <w:pPr>
        <w:keepNext/>
        <w:autoSpaceDE w:val="0"/>
        <w:autoSpaceDN w:val="0"/>
        <w:adjustRightInd w:val="0"/>
        <w:spacing w:after="120" w:line="252" w:lineRule="auto"/>
        <w:jc w:val="center"/>
        <w:rPr>
          <w:rFonts w:ascii="Times New Roman" w:hAnsi="Times New Roman"/>
          <w:b/>
          <w:bCs/>
          <w:caps/>
          <w:sz w:val="44"/>
          <w:szCs w:val="44"/>
        </w:rPr>
      </w:pPr>
      <w:r w:rsidRPr="00754ECA">
        <w:rPr>
          <w:rFonts w:ascii="Times New Roman" w:hAnsi="Times New Roman"/>
          <w:b/>
          <w:bCs/>
          <w:caps/>
          <w:sz w:val="44"/>
          <w:szCs w:val="44"/>
        </w:rPr>
        <w:t>программа</w:t>
      </w:r>
    </w:p>
    <w:p w14:paraId="4BEF5B9C" w14:textId="77777777" w:rsidR="00863B0A" w:rsidRPr="00754ECA" w:rsidRDefault="00863B0A" w:rsidP="00863B0A">
      <w:pPr>
        <w:keepNext/>
        <w:autoSpaceDE w:val="0"/>
        <w:autoSpaceDN w:val="0"/>
        <w:adjustRightInd w:val="0"/>
        <w:spacing w:after="120" w:line="252" w:lineRule="auto"/>
        <w:jc w:val="center"/>
        <w:rPr>
          <w:rFonts w:ascii="Times New Roman" w:hAnsi="Times New Roman"/>
          <w:b/>
          <w:bCs/>
          <w:caps/>
          <w:sz w:val="44"/>
          <w:szCs w:val="44"/>
        </w:rPr>
      </w:pPr>
      <w:r w:rsidRPr="00754ECA">
        <w:rPr>
          <w:rFonts w:ascii="Times New Roman" w:hAnsi="Times New Roman"/>
          <w:b/>
          <w:bCs/>
          <w:caps/>
          <w:sz w:val="44"/>
          <w:szCs w:val="44"/>
        </w:rPr>
        <w:t>летнего ПРИШКОЛЬНОГО ЛАГЕРЯ</w:t>
      </w:r>
    </w:p>
    <w:p w14:paraId="389A4B03" w14:textId="77777777" w:rsidR="00863B0A" w:rsidRPr="00754ECA" w:rsidRDefault="00863B0A" w:rsidP="00863B0A">
      <w:pPr>
        <w:keepNext/>
        <w:autoSpaceDE w:val="0"/>
        <w:autoSpaceDN w:val="0"/>
        <w:adjustRightInd w:val="0"/>
        <w:spacing w:after="120" w:line="252" w:lineRule="auto"/>
        <w:ind w:hanging="567"/>
        <w:jc w:val="center"/>
        <w:rPr>
          <w:rFonts w:ascii="Times New Roman" w:hAnsi="Times New Roman"/>
          <w:b/>
          <w:bCs/>
          <w:caps/>
          <w:sz w:val="44"/>
          <w:szCs w:val="44"/>
        </w:rPr>
      </w:pPr>
      <w:r w:rsidRPr="00754ECA">
        <w:rPr>
          <w:rFonts w:ascii="Times New Roman" w:hAnsi="Times New Roman"/>
          <w:b/>
          <w:bCs/>
          <w:caps/>
          <w:sz w:val="44"/>
          <w:szCs w:val="44"/>
        </w:rPr>
        <w:t xml:space="preserve">    с дневным пребыванием детей</w:t>
      </w:r>
    </w:p>
    <w:p w14:paraId="123C75AE" w14:textId="77777777" w:rsidR="00863B0A" w:rsidRPr="00754ECA" w:rsidRDefault="00863B0A" w:rsidP="00863B0A">
      <w:pPr>
        <w:keepNext/>
        <w:tabs>
          <w:tab w:val="left" w:pos="3525"/>
        </w:tabs>
        <w:autoSpaceDE w:val="0"/>
        <w:autoSpaceDN w:val="0"/>
        <w:adjustRightInd w:val="0"/>
        <w:spacing w:after="120" w:line="252" w:lineRule="auto"/>
        <w:rPr>
          <w:rFonts w:ascii="Times New Roman" w:hAnsi="Times New Roman"/>
          <w:b/>
          <w:bCs/>
          <w:caps/>
          <w:sz w:val="28"/>
          <w:szCs w:val="28"/>
        </w:rPr>
      </w:pPr>
    </w:p>
    <w:p w14:paraId="347B418B" w14:textId="05BF1420" w:rsidR="00863B0A" w:rsidRPr="005C1E62" w:rsidRDefault="00863B0A" w:rsidP="00863B0A">
      <w:pPr>
        <w:keepNext/>
        <w:autoSpaceDE w:val="0"/>
        <w:autoSpaceDN w:val="0"/>
        <w:adjustRightInd w:val="0"/>
        <w:spacing w:after="120" w:line="252" w:lineRule="auto"/>
        <w:jc w:val="center"/>
        <w:rPr>
          <w:rFonts w:ascii="Times New Roman" w:hAnsi="Times New Roman"/>
          <w:b/>
          <w:bCs/>
          <w:caps/>
          <w:sz w:val="160"/>
          <w:szCs w:val="28"/>
        </w:rPr>
      </w:pPr>
      <w:r w:rsidRPr="005C1E62">
        <w:rPr>
          <w:rFonts w:ascii="Times New Roman" w:hAnsi="Times New Roman"/>
          <w:sz w:val="96"/>
        </w:rPr>
        <w:t>«</w:t>
      </w:r>
      <w:r>
        <w:rPr>
          <w:rFonts w:ascii="Times New Roman" w:hAnsi="Times New Roman"/>
          <w:sz w:val="96"/>
        </w:rPr>
        <w:t>Богатырская смена</w:t>
      </w:r>
      <w:r w:rsidRPr="005C1E62">
        <w:rPr>
          <w:rFonts w:ascii="Times New Roman" w:hAnsi="Times New Roman"/>
          <w:sz w:val="96"/>
        </w:rPr>
        <w:t>»</w:t>
      </w:r>
    </w:p>
    <w:p w14:paraId="778E4736" w14:textId="77777777" w:rsidR="00863B0A" w:rsidRPr="00144DDC" w:rsidRDefault="00863B0A" w:rsidP="00863B0A">
      <w:pPr>
        <w:spacing w:after="0" w:line="240" w:lineRule="auto"/>
        <w:ind w:firstLine="567"/>
        <w:jc w:val="center"/>
        <w:rPr>
          <w:rFonts w:ascii="Times New Roman" w:hAnsi="Times New Roman"/>
          <w:sz w:val="28"/>
          <w:szCs w:val="28"/>
        </w:rPr>
      </w:pPr>
    </w:p>
    <w:p w14:paraId="284EDB07" w14:textId="77777777" w:rsidR="00863B0A" w:rsidRDefault="00863B0A" w:rsidP="00863B0A">
      <w:pPr>
        <w:spacing w:after="0" w:line="240" w:lineRule="auto"/>
        <w:ind w:firstLine="567"/>
        <w:jc w:val="center"/>
        <w:rPr>
          <w:rFonts w:ascii="Times New Roman" w:hAnsi="Times New Roman"/>
          <w:sz w:val="28"/>
          <w:szCs w:val="28"/>
        </w:rPr>
      </w:pPr>
    </w:p>
    <w:p w14:paraId="7435717C" w14:textId="77777777" w:rsidR="00863B0A" w:rsidRDefault="00863B0A" w:rsidP="00863B0A">
      <w:pPr>
        <w:spacing w:after="0" w:line="240" w:lineRule="auto"/>
        <w:ind w:firstLine="567"/>
        <w:jc w:val="center"/>
        <w:rPr>
          <w:rFonts w:ascii="Times New Roman" w:hAnsi="Times New Roman"/>
          <w:sz w:val="28"/>
          <w:szCs w:val="28"/>
        </w:rPr>
      </w:pPr>
    </w:p>
    <w:p w14:paraId="414F8900" w14:textId="77777777" w:rsidR="00863B0A" w:rsidRDefault="00863B0A" w:rsidP="00863B0A">
      <w:pPr>
        <w:spacing w:after="0" w:line="240" w:lineRule="auto"/>
        <w:ind w:firstLine="567"/>
        <w:jc w:val="center"/>
        <w:rPr>
          <w:rFonts w:ascii="Times New Roman" w:hAnsi="Times New Roman"/>
          <w:sz w:val="28"/>
          <w:szCs w:val="28"/>
        </w:rPr>
      </w:pPr>
    </w:p>
    <w:p w14:paraId="23478EA8" w14:textId="77777777" w:rsidR="00863B0A" w:rsidRDefault="00863B0A" w:rsidP="00863B0A">
      <w:pPr>
        <w:spacing w:after="0" w:line="240" w:lineRule="auto"/>
        <w:ind w:firstLine="567"/>
        <w:jc w:val="center"/>
        <w:rPr>
          <w:rFonts w:ascii="Times New Roman" w:hAnsi="Times New Roman"/>
          <w:sz w:val="28"/>
          <w:szCs w:val="28"/>
        </w:rPr>
      </w:pPr>
    </w:p>
    <w:p w14:paraId="0B388BB7" w14:textId="77777777" w:rsidR="00863B0A" w:rsidRDefault="00863B0A" w:rsidP="00863B0A">
      <w:pPr>
        <w:spacing w:after="0" w:line="240" w:lineRule="auto"/>
        <w:ind w:firstLine="567"/>
        <w:jc w:val="center"/>
        <w:rPr>
          <w:rFonts w:ascii="Times New Roman" w:hAnsi="Times New Roman"/>
          <w:sz w:val="28"/>
          <w:szCs w:val="28"/>
        </w:rPr>
      </w:pPr>
    </w:p>
    <w:p w14:paraId="1354A64D" w14:textId="77777777" w:rsidR="00863B0A" w:rsidRDefault="00863B0A" w:rsidP="00863B0A">
      <w:pPr>
        <w:spacing w:after="0" w:line="240" w:lineRule="auto"/>
        <w:ind w:firstLine="567"/>
        <w:jc w:val="center"/>
        <w:rPr>
          <w:rFonts w:ascii="Times New Roman" w:hAnsi="Times New Roman"/>
          <w:sz w:val="28"/>
          <w:szCs w:val="28"/>
        </w:rPr>
      </w:pPr>
    </w:p>
    <w:p w14:paraId="317CA201" w14:textId="77777777" w:rsidR="00863B0A" w:rsidRDefault="00863B0A" w:rsidP="00863B0A">
      <w:pPr>
        <w:spacing w:after="0" w:line="240" w:lineRule="auto"/>
        <w:ind w:firstLine="567"/>
        <w:jc w:val="center"/>
        <w:rPr>
          <w:rFonts w:ascii="Times New Roman" w:hAnsi="Times New Roman"/>
          <w:sz w:val="28"/>
          <w:szCs w:val="28"/>
        </w:rPr>
      </w:pPr>
    </w:p>
    <w:p w14:paraId="155FC586" w14:textId="77777777" w:rsidR="00863B0A" w:rsidRDefault="00863B0A" w:rsidP="00863B0A">
      <w:pPr>
        <w:spacing w:after="0" w:line="240" w:lineRule="auto"/>
        <w:ind w:firstLine="567"/>
        <w:jc w:val="center"/>
        <w:rPr>
          <w:rFonts w:ascii="Times New Roman" w:hAnsi="Times New Roman"/>
          <w:sz w:val="28"/>
          <w:szCs w:val="28"/>
        </w:rPr>
      </w:pPr>
    </w:p>
    <w:p w14:paraId="16297242" w14:textId="77777777" w:rsidR="00863B0A" w:rsidRDefault="00863B0A" w:rsidP="00863B0A">
      <w:pPr>
        <w:spacing w:after="0" w:line="240" w:lineRule="auto"/>
        <w:ind w:firstLine="567"/>
        <w:jc w:val="center"/>
        <w:rPr>
          <w:rFonts w:ascii="Times New Roman" w:hAnsi="Times New Roman"/>
          <w:sz w:val="28"/>
          <w:szCs w:val="28"/>
        </w:rPr>
      </w:pPr>
    </w:p>
    <w:p w14:paraId="4F1119E1" w14:textId="77777777" w:rsidR="00863B0A" w:rsidRDefault="00863B0A" w:rsidP="00863B0A">
      <w:pPr>
        <w:spacing w:after="0" w:line="240" w:lineRule="auto"/>
        <w:ind w:firstLine="567"/>
        <w:jc w:val="center"/>
        <w:rPr>
          <w:rFonts w:ascii="Times New Roman" w:hAnsi="Times New Roman"/>
          <w:sz w:val="28"/>
          <w:szCs w:val="28"/>
        </w:rPr>
      </w:pPr>
    </w:p>
    <w:p w14:paraId="5E1AA6A7" w14:textId="77777777" w:rsidR="00863B0A" w:rsidRDefault="00863B0A" w:rsidP="00863B0A">
      <w:pPr>
        <w:spacing w:after="0" w:line="240" w:lineRule="auto"/>
        <w:ind w:firstLine="567"/>
        <w:jc w:val="center"/>
        <w:rPr>
          <w:rFonts w:ascii="Times New Roman" w:hAnsi="Times New Roman"/>
          <w:sz w:val="28"/>
          <w:szCs w:val="28"/>
        </w:rPr>
      </w:pPr>
    </w:p>
    <w:p w14:paraId="3F782D4F" w14:textId="77777777" w:rsidR="00863B0A" w:rsidRDefault="00863B0A" w:rsidP="00863B0A">
      <w:pPr>
        <w:spacing w:after="0" w:line="240" w:lineRule="auto"/>
        <w:ind w:firstLine="567"/>
        <w:jc w:val="center"/>
        <w:rPr>
          <w:rFonts w:ascii="Times New Roman" w:hAnsi="Times New Roman"/>
          <w:sz w:val="28"/>
          <w:szCs w:val="28"/>
        </w:rPr>
      </w:pPr>
    </w:p>
    <w:p w14:paraId="006F04F9" w14:textId="77777777" w:rsidR="00863B0A" w:rsidRDefault="00863B0A" w:rsidP="00863B0A">
      <w:pPr>
        <w:spacing w:after="0" w:line="240" w:lineRule="auto"/>
        <w:ind w:firstLine="567"/>
        <w:jc w:val="center"/>
        <w:rPr>
          <w:rFonts w:ascii="Times New Roman" w:hAnsi="Times New Roman"/>
          <w:sz w:val="28"/>
          <w:szCs w:val="28"/>
        </w:rPr>
      </w:pPr>
    </w:p>
    <w:p w14:paraId="3E1E6CB2" w14:textId="77777777" w:rsidR="00863B0A" w:rsidRDefault="00863B0A" w:rsidP="00863B0A">
      <w:pPr>
        <w:spacing w:after="0" w:line="240" w:lineRule="auto"/>
        <w:ind w:firstLine="567"/>
        <w:jc w:val="center"/>
        <w:rPr>
          <w:rFonts w:ascii="Times New Roman" w:hAnsi="Times New Roman"/>
          <w:sz w:val="28"/>
          <w:szCs w:val="28"/>
        </w:rPr>
      </w:pPr>
    </w:p>
    <w:p w14:paraId="303CB0E6" w14:textId="77777777" w:rsidR="00863B0A" w:rsidRDefault="00863B0A" w:rsidP="00863B0A">
      <w:pPr>
        <w:spacing w:after="0" w:line="240" w:lineRule="auto"/>
        <w:ind w:firstLine="567"/>
        <w:jc w:val="center"/>
        <w:rPr>
          <w:rFonts w:ascii="Times New Roman" w:hAnsi="Times New Roman"/>
          <w:sz w:val="28"/>
          <w:szCs w:val="28"/>
        </w:rPr>
      </w:pPr>
    </w:p>
    <w:p w14:paraId="235B2A65" w14:textId="77777777" w:rsidR="00863B0A" w:rsidRDefault="00863B0A" w:rsidP="00863B0A">
      <w:pPr>
        <w:spacing w:after="0" w:line="240" w:lineRule="auto"/>
        <w:ind w:firstLine="567"/>
        <w:jc w:val="center"/>
        <w:rPr>
          <w:rFonts w:ascii="Times New Roman" w:hAnsi="Times New Roman"/>
          <w:sz w:val="28"/>
          <w:szCs w:val="28"/>
        </w:rPr>
      </w:pPr>
    </w:p>
    <w:p w14:paraId="7B761910" w14:textId="77777777" w:rsidR="00863B0A" w:rsidRDefault="00863B0A" w:rsidP="00863B0A">
      <w:pPr>
        <w:spacing w:after="0" w:line="240" w:lineRule="auto"/>
        <w:ind w:firstLine="567"/>
        <w:jc w:val="center"/>
        <w:rPr>
          <w:rFonts w:ascii="Times New Roman" w:hAnsi="Times New Roman"/>
          <w:sz w:val="28"/>
          <w:szCs w:val="28"/>
        </w:rPr>
      </w:pPr>
    </w:p>
    <w:p w14:paraId="7CAC79BD" w14:textId="77777777" w:rsidR="00863B0A" w:rsidRPr="00CD0302" w:rsidRDefault="00863B0A" w:rsidP="00863B0A">
      <w:pPr>
        <w:spacing w:after="0" w:line="240" w:lineRule="auto"/>
        <w:ind w:firstLine="567"/>
        <w:jc w:val="center"/>
        <w:rPr>
          <w:rFonts w:ascii="Times New Roman" w:hAnsi="Times New Roman"/>
          <w:sz w:val="28"/>
          <w:szCs w:val="28"/>
        </w:rPr>
      </w:pPr>
    </w:p>
    <w:p w14:paraId="7FC73C78" w14:textId="0744CE53" w:rsidR="00863B0A" w:rsidRPr="00A210DD" w:rsidRDefault="00863B0A" w:rsidP="00863B0A">
      <w:pPr>
        <w:spacing w:after="0" w:line="240" w:lineRule="auto"/>
        <w:jc w:val="right"/>
        <w:rPr>
          <w:rFonts w:ascii="Times New Roman" w:hAnsi="Times New Roman"/>
          <w:sz w:val="28"/>
          <w:szCs w:val="28"/>
        </w:rPr>
      </w:pPr>
      <w:r>
        <w:rPr>
          <w:rFonts w:ascii="Times New Roman" w:hAnsi="Times New Roman"/>
          <w:sz w:val="28"/>
          <w:szCs w:val="28"/>
        </w:rPr>
        <w:t>Срок реализации программы: июнь 202</w:t>
      </w:r>
      <w:r>
        <w:rPr>
          <w:rFonts w:ascii="Times New Roman" w:hAnsi="Times New Roman"/>
          <w:sz w:val="28"/>
          <w:szCs w:val="28"/>
        </w:rPr>
        <w:t>5</w:t>
      </w:r>
      <w:r>
        <w:rPr>
          <w:rFonts w:ascii="Times New Roman" w:hAnsi="Times New Roman"/>
          <w:sz w:val="28"/>
          <w:szCs w:val="28"/>
        </w:rPr>
        <w:t xml:space="preserve"> г.</w:t>
      </w:r>
    </w:p>
    <w:p w14:paraId="1967CEB1" w14:textId="77777777" w:rsidR="00863B0A" w:rsidRDefault="00863B0A" w:rsidP="00863B0A">
      <w:pPr>
        <w:spacing w:after="0" w:line="240" w:lineRule="auto"/>
        <w:ind w:firstLine="567"/>
        <w:jc w:val="center"/>
        <w:rPr>
          <w:rFonts w:ascii="Times New Roman" w:hAnsi="Times New Roman"/>
          <w:b/>
          <w:sz w:val="28"/>
          <w:szCs w:val="28"/>
        </w:rPr>
      </w:pPr>
    </w:p>
    <w:p w14:paraId="3E7122F5" w14:textId="77777777" w:rsidR="00863B0A" w:rsidRDefault="00863B0A" w:rsidP="00863B0A">
      <w:pPr>
        <w:spacing w:after="0" w:line="240" w:lineRule="auto"/>
        <w:ind w:firstLine="567"/>
        <w:jc w:val="center"/>
        <w:rPr>
          <w:rFonts w:ascii="Times New Roman" w:hAnsi="Times New Roman"/>
          <w:b/>
          <w:sz w:val="28"/>
          <w:szCs w:val="28"/>
        </w:rPr>
      </w:pPr>
    </w:p>
    <w:p w14:paraId="7A8A1011" w14:textId="77777777" w:rsidR="00B332A0" w:rsidRDefault="00B332A0" w:rsidP="00B332A0">
      <w:pPr>
        <w:jc w:val="center"/>
        <w:rPr>
          <w:rFonts w:ascii="Times New Roman" w:hAnsi="Times New Roman" w:cs="Times New Roman"/>
          <w:sz w:val="24"/>
          <w:szCs w:val="24"/>
        </w:rPr>
      </w:pPr>
    </w:p>
    <w:p w14:paraId="1D974E98" w14:textId="77777777" w:rsidR="00AB12AC" w:rsidRDefault="00AB12AC" w:rsidP="00B332A0">
      <w:pPr>
        <w:jc w:val="center"/>
        <w:rPr>
          <w:rFonts w:ascii="Times New Roman" w:hAnsi="Times New Roman" w:cs="Times New Roman"/>
          <w:sz w:val="24"/>
          <w:szCs w:val="24"/>
        </w:rPr>
      </w:pPr>
    </w:p>
    <w:p w14:paraId="56835D33" w14:textId="77777777" w:rsidR="00484B80" w:rsidRDefault="00484B80" w:rsidP="00B332A0">
      <w:pPr>
        <w:rPr>
          <w:rFonts w:ascii="Times New Roman" w:hAnsi="Times New Roman" w:cs="Times New Roman"/>
          <w:sz w:val="24"/>
          <w:szCs w:val="24"/>
        </w:rPr>
      </w:pPr>
    </w:p>
    <w:p w14:paraId="089B5F7F" w14:textId="77777777" w:rsidR="00484B80" w:rsidRDefault="00484B80" w:rsidP="00B332A0">
      <w:pPr>
        <w:rPr>
          <w:rFonts w:ascii="Times New Roman" w:hAnsi="Times New Roman" w:cs="Times New Roman"/>
          <w:sz w:val="24"/>
          <w:szCs w:val="24"/>
        </w:rPr>
      </w:pPr>
    </w:p>
    <w:p w14:paraId="4BAB492D" w14:textId="77777777" w:rsidR="003A4B10" w:rsidRPr="005B692C" w:rsidRDefault="00B332A0" w:rsidP="00DE732F">
      <w:pPr>
        <w:jc w:val="center"/>
        <w:rPr>
          <w:rFonts w:ascii="Times New Roman" w:hAnsi="Times New Roman" w:cs="Times New Roman"/>
          <w:sz w:val="24"/>
          <w:szCs w:val="24"/>
        </w:rPr>
      </w:pPr>
      <w:r w:rsidRPr="005B692C">
        <w:rPr>
          <w:rFonts w:ascii="Times New Roman" w:hAnsi="Times New Roman" w:cs="Times New Roman"/>
          <w:sz w:val="24"/>
          <w:szCs w:val="24"/>
        </w:rPr>
        <w:t>СОДЕРЖАНИЕ</w:t>
      </w:r>
    </w:p>
    <w:p w14:paraId="05232C7A"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Пояснител</w:t>
      </w:r>
      <w:r w:rsidR="00AA1535">
        <w:rPr>
          <w:rFonts w:ascii="Times New Roman" w:hAnsi="Times New Roman" w:cs="Times New Roman"/>
          <w:sz w:val="24"/>
          <w:szCs w:val="24"/>
        </w:rPr>
        <w:t>ьная записка…………………………………………………</w:t>
      </w:r>
      <w:r w:rsidR="006A688D">
        <w:rPr>
          <w:rFonts w:ascii="Times New Roman" w:hAnsi="Times New Roman" w:cs="Times New Roman"/>
          <w:sz w:val="24"/>
          <w:szCs w:val="24"/>
        </w:rPr>
        <w:t>………………</w:t>
      </w:r>
      <w:proofErr w:type="gramStart"/>
      <w:r w:rsidR="006A688D">
        <w:rPr>
          <w:rFonts w:ascii="Times New Roman" w:hAnsi="Times New Roman" w:cs="Times New Roman"/>
          <w:sz w:val="24"/>
          <w:szCs w:val="24"/>
        </w:rPr>
        <w:t>…….</w:t>
      </w:r>
      <w:proofErr w:type="gramEnd"/>
      <w:r w:rsidR="00AA1535">
        <w:rPr>
          <w:rFonts w:ascii="Times New Roman" w:hAnsi="Times New Roman" w:cs="Times New Roman"/>
          <w:sz w:val="24"/>
          <w:szCs w:val="24"/>
        </w:rPr>
        <w:t>2</w:t>
      </w:r>
    </w:p>
    <w:p w14:paraId="316DF1BA"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 Целе</w:t>
      </w:r>
      <w:r w:rsidR="00AA1535">
        <w:rPr>
          <w:rFonts w:ascii="Times New Roman" w:hAnsi="Times New Roman" w:cs="Times New Roman"/>
          <w:sz w:val="24"/>
          <w:szCs w:val="24"/>
        </w:rPr>
        <w:t>вой раздел………………………………………………………</w:t>
      </w:r>
      <w:r w:rsidR="006A688D">
        <w:rPr>
          <w:rFonts w:ascii="Times New Roman" w:hAnsi="Times New Roman" w:cs="Times New Roman"/>
          <w:sz w:val="24"/>
          <w:szCs w:val="24"/>
        </w:rPr>
        <w:t>………………</w:t>
      </w:r>
      <w:proofErr w:type="gramStart"/>
      <w:r w:rsidR="006A688D">
        <w:rPr>
          <w:rFonts w:ascii="Times New Roman" w:hAnsi="Times New Roman" w:cs="Times New Roman"/>
          <w:sz w:val="24"/>
          <w:szCs w:val="24"/>
        </w:rPr>
        <w:t>…….</w:t>
      </w:r>
      <w:proofErr w:type="gramEnd"/>
      <w:r w:rsidR="00DD470E">
        <w:rPr>
          <w:rFonts w:ascii="Times New Roman" w:hAnsi="Times New Roman" w:cs="Times New Roman"/>
          <w:sz w:val="24"/>
          <w:szCs w:val="24"/>
        </w:rPr>
        <w:t>3</w:t>
      </w:r>
      <w:r w:rsidRPr="00484B80">
        <w:rPr>
          <w:rFonts w:ascii="Times New Roman" w:hAnsi="Times New Roman" w:cs="Times New Roman"/>
          <w:sz w:val="24"/>
          <w:szCs w:val="24"/>
        </w:rPr>
        <w:t xml:space="preserve"> </w:t>
      </w:r>
    </w:p>
    <w:p w14:paraId="61DF4941"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1.1. Цель и з</w:t>
      </w:r>
      <w:r w:rsidR="00DD470E">
        <w:rPr>
          <w:rFonts w:ascii="Times New Roman" w:hAnsi="Times New Roman" w:cs="Times New Roman"/>
          <w:sz w:val="24"/>
          <w:szCs w:val="24"/>
        </w:rPr>
        <w:t xml:space="preserve">адачи Программы………………………………………. </w:t>
      </w:r>
      <w:r w:rsidR="006A688D">
        <w:rPr>
          <w:rFonts w:ascii="Times New Roman" w:hAnsi="Times New Roman" w:cs="Times New Roman"/>
          <w:sz w:val="24"/>
          <w:szCs w:val="24"/>
        </w:rPr>
        <w:t>………..</w:t>
      </w:r>
      <w:r w:rsidR="00DD470E">
        <w:rPr>
          <w:rFonts w:ascii="Times New Roman" w:hAnsi="Times New Roman" w:cs="Times New Roman"/>
          <w:sz w:val="24"/>
          <w:szCs w:val="24"/>
        </w:rPr>
        <w:t xml:space="preserve">  </w:t>
      </w:r>
      <w:r w:rsidR="006A688D">
        <w:rPr>
          <w:rFonts w:ascii="Times New Roman" w:hAnsi="Times New Roman" w:cs="Times New Roman"/>
          <w:sz w:val="24"/>
          <w:szCs w:val="24"/>
        </w:rPr>
        <w:t>……….......</w:t>
      </w:r>
      <w:r w:rsidR="00DD470E">
        <w:rPr>
          <w:rFonts w:ascii="Times New Roman" w:hAnsi="Times New Roman" w:cs="Times New Roman"/>
          <w:sz w:val="24"/>
          <w:szCs w:val="24"/>
        </w:rPr>
        <w:t>3</w:t>
      </w:r>
    </w:p>
    <w:p w14:paraId="4E0A36E7"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1.2. Методологическая основа Программы…………………………</w:t>
      </w:r>
      <w:r w:rsidR="00DD470E">
        <w:rPr>
          <w:rFonts w:ascii="Times New Roman" w:hAnsi="Times New Roman" w:cs="Times New Roman"/>
          <w:sz w:val="24"/>
          <w:szCs w:val="24"/>
        </w:rPr>
        <w:t xml:space="preserve"> </w:t>
      </w:r>
      <w:r w:rsidR="006A688D">
        <w:rPr>
          <w:rFonts w:ascii="Times New Roman" w:hAnsi="Times New Roman" w:cs="Times New Roman"/>
          <w:sz w:val="24"/>
          <w:szCs w:val="24"/>
        </w:rPr>
        <w:t>…………………….</w:t>
      </w:r>
      <w:r w:rsidR="00DD470E">
        <w:rPr>
          <w:rFonts w:ascii="Times New Roman" w:hAnsi="Times New Roman" w:cs="Times New Roman"/>
          <w:sz w:val="24"/>
          <w:szCs w:val="24"/>
        </w:rPr>
        <w:t xml:space="preserve"> </w:t>
      </w:r>
      <w:r w:rsidRPr="00484B80">
        <w:rPr>
          <w:rFonts w:ascii="Times New Roman" w:hAnsi="Times New Roman" w:cs="Times New Roman"/>
          <w:sz w:val="24"/>
          <w:szCs w:val="24"/>
        </w:rPr>
        <w:t>4</w:t>
      </w:r>
    </w:p>
    <w:p w14:paraId="78E91228"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1.3. Цель и задачи в</w:t>
      </w:r>
      <w:r w:rsidR="006A688D">
        <w:rPr>
          <w:rFonts w:ascii="Times New Roman" w:hAnsi="Times New Roman" w:cs="Times New Roman"/>
          <w:sz w:val="24"/>
          <w:szCs w:val="24"/>
        </w:rPr>
        <w:t>оспитательной работы…………………………………………</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 4</w:t>
      </w:r>
      <w:r w:rsidRPr="00484B80">
        <w:rPr>
          <w:rFonts w:ascii="Times New Roman" w:hAnsi="Times New Roman" w:cs="Times New Roman"/>
          <w:sz w:val="24"/>
          <w:szCs w:val="24"/>
        </w:rPr>
        <w:t xml:space="preserve"> </w:t>
      </w:r>
    </w:p>
    <w:p w14:paraId="206A8B5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1.4. Целевые приоритеты в восп</w:t>
      </w:r>
      <w:r w:rsidR="006A688D">
        <w:rPr>
          <w:rFonts w:ascii="Times New Roman" w:hAnsi="Times New Roman" w:cs="Times New Roman"/>
          <w:sz w:val="24"/>
          <w:szCs w:val="24"/>
        </w:rPr>
        <w:t>итании детей разных возрастов…………………</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  5</w:t>
      </w:r>
    </w:p>
    <w:p w14:paraId="32710198"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1.5. Направления в</w:t>
      </w:r>
      <w:r w:rsidR="006A688D">
        <w:rPr>
          <w:rFonts w:ascii="Times New Roman" w:hAnsi="Times New Roman" w:cs="Times New Roman"/>
          <w:sz w:val="24"/>
          <w:szCs w:val="24"/>
        </w:rPr>
        <w:t>оспитательной работы…………………………………………………5</w:t>
      </w:r>
      <w:r w:rsidRPr="00484B80">
        <w:rPr>
          <w:rFonts w:ascii="Times New Roman" w:hAnsi="Times New Roman" w:cs="Times New Roman"/>
          <w:sz w:val="24"/>
          <w:szCs w:val="24"/>
        </w:rPr>
        <w:t xml:space="preserve"> </w:t>
      </w:r>
    </w:p>
    <w:p w14:paraId="3456EE66" w14:textId="77777777" w:rsidR="00484B80" w:rsidRDefault="00484B80" w:rsidP="00B332A0">
      <w:pPr>
        <w:rPr>
          <w:rFonts w:ascii="Times New Roman" w:hAnsi="Times New Roman" w:cs="Times New Roman"/>
          <w:sz w:val="24"/>
          <w:szCs w:val="24"/>
        </w:rPr>
      </w:pPr>
      <w:proofErr w:type="gramStart"/>
      <w:r w:rsidRPr="00484B80">
        <w:rPr>
          <w:rFonts w:ascii="Times New Roman" w:hAnsi="Times New Roman" w:cs="Times New Roman"/>
          <w:sz w:val="24"/>
          <w:szCs w:val="24"/>
        </w:rPr>
        <w:t>1.6 .</w:t>
      </w:r>
      <w:proofErr w:type="gramEnd"/>
      <w:r w:rsidRPr="00484B80">
        <w:rPr>
          <w:rFonts w:ascii="Times New Roman" w:hAnsi="Times New Roman" w:cs="Times New Roman"/>
          <w:sz w:val="24"/>
          <w:szCs w:val="24"/>
        </w:rPr>
        <w:t xml:space="preserve"> Ценностные основы содер</w:t>
      </w:r>
      <w:r w:rsidR="006A688D">
        <w:rPr>
          <w:rFonts w:ascii="Times New Roman" w:hAnsi="Times New Roman" w:cs="Times New Roman"/>
          <w:sz w:val="24"/>
          <w:szCs w:val="24"/>
        </w:rPr>
        <w:t>жания воспитательной работы……………………</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 6</w:t>
      </w:r>
    </w:p>
    <w:p w14:paraId="06049227"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2. Содержател</w:t>
      </w:r>
      <w:r w:rsidR="006A688D">
        <w:rPr>
          <w:rFonts w:ascii="Times New Roman" w:hAnsi="Times New Roman" w:cs="Times New Roman"/>
          <w:sz w:val="24"/>
          <w:szCs w:val="24"/>
        </w:rPr>
        <w:t>ьный раздел……………………………………………………………</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8</w:t>
      </w:r>
      <w:r w:rsidRPr="00484B80">
        <w:rPr>
          <w:rFonts w:ascii="Times New Roman" w:hAnsi="Times New Roman" w:cs="Times New Roman"/>
          <w:sz w:val="24"/>
          <w:szCs w:val="24"/>
        </w:rPr>
        <w:t xml:space="preserve"> </w:t>
      </w:r>
    </w:p>
    <w:p w14:paraId="7867A680"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2.1. Инвариантные (</w:t>
      </w:r>
      <w:r w:rsidR="006A688D">
        <w:rPr>
          <w:rFonts w:ascii="Times New Roman" w:hAnsi="Times New Roman" w:cs="Times New Roman"/>
          <w:sz w:val="24"/>
          <w:szCs w:val="24"/>
        </w:rPr>
        <w:t>обязательные) блоки…………………………………………………  9</w:t>
      </w:r>
      <w:r w:rsidRPr="00484B80">
        <w:rPr>
          <w:rFonts w:ascii="Times New Roman" w:hAnsi="Times New Roman" w:cs="Times New Roman"/>
          <w:sz w:val="24"/>
          <w:szCs w:val="24"/>
        </w:rPr>
        <w:t xml:space="preserve"> </w:t>
      </w:r>
    </w:p>
    <w:p w14:paraId="3B6B6F84"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2.2. Инвариантные общ</w:t>
      </w:r>
      <w:r w:rsidR="006A688D">
        <w:rPr>
          <w:rFonts w:ascii="Times New Roman" w:hAnsi="Times New Roman" w:cs="Times New Roman"/>
          <w:sz w:val="24"/>
          <w:szCs w:val="24"/>
        </w:rPr>
        <w:t>ие содержательные модули………………....................................13</w:t>
      </w:r>
    </w:p>
    <w:p w14:paraId="23A1EDE7"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2.3. Вариативные со</w:t>
      </w:r>
      <w:r w:rsidR="006A688D">
        <w:rPr>
          <w:rFonts w:ascii="Times New Roman" w:hAnsi="Times New Roman" w:cs="Times New Roman"/>
          <w:sz w:val="24"/>
          <w:szCs w:val="24"/>
        </w:rPr>
        <w:t>держательные модули…………………………………………</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18</w:t>
      </w:r>
    </w:p>
    <w:p w14:paraId="16306D52"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w:t>
      </w:r>
      <w:proofErr w:type="gramStart"/>
      <w:r w:rsidRPr="00484B80">
        <w:rPr>
          <w:rFonts w:ascii="Times New Roman" w:hAnsi="Times New Roman" w:cs="Times New Roman"/>
          <w:sz w:val="24"/>
          <w:szCs w:val="24"/>
        </w:rPr>
        <w:t>3 .</w:t>
      </w:r>
      <w:proofErr w:type="gramEnd"/>
      <w:r w:rsidRPr="00484B80">
        <w:rPr>
          <w:rFonts w:ascii="Times New Roman" w:hAnsi="Times New Roman" w:cs="Times New Roman"/>
          <w:sz w:val="24"/>
          <w:szCs w:val="24"/>
        </w:rPr>
        <w:t xml:space="preserve"> Организац</w:t>
      </w:r>
      <w:r w:rsidR="006A688D">
        <w:rPr>
          <w:rFonts w:ascii="Times New Roman" w:hAnsi="Times New Roman" w:cs="Times New Roman"/>
          <w:sz w:val="24"/>
          <w:szCs w:val="24"/>
        </w:rPr>
        <w:t>ионный раздел……………………………………….....................................19</w:t>
      </w:r>
      <w:r w:rsidRPr="00484B80">
        <w:rPr>
          <w:rFonts w:ascii="Times New Roman" w:hAnsi="Times New Roman" w:cs="Times New Roman"/>
          <w:sz w:val="24"/>
          <w:szCs w:val="24"/>
        </w:rPr>
        <w:t xml:space="preserve"> </w:t>
      </w:r>
    </w:p>
    <w:p w14:paraId="5ADE9151"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3.1. Особенности организации воспитательной деятельности в условиях детского лагеря дневного пребывания……………………………</w:t>
      </w:r>
      <w:r w:rsidR="006A688D">
        <w:rPr>
          <w:rFonts w:ascii="Times New Roman" w:hAnsi="Times New Roman" w:cs="Times New Roman"/>
          <w:sz w:val="24"/>
          <w:szCs w:val="24"/>
        </w:rPr>
        <w:t>…………………………………19</w:t>
      </w:r>
      <w:r w:rsidRPr="00484B80">
        <w:rPr>
          <w:rFonts w:ascii="Times New Roman" w:hAnsi="Times New Roman" w:cs="Times New Roman"/>
          <w:sz w:val="24"/>
          <w:szCs w:val="24"/>
        </w:rPr>
        <w:t xml:space="preserve"> </w:t>
      </w:r>
    </w:p>
    <w:p w14:paraId="2779C8EA"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3.2. Логика реализации п</w:t>
      </w:r>
      <w:r w:rsidR="006A688D">
        <w:rPr>
          <w:rFonts w:ascii="Times New Roman" w:hAnsi="Times New Roman" w:cs="Times New Roman"/>
          <w:sz w:val="24"/>
          <w:szCs w:val="24"/>
        </w:rPr>
        <w:t>рограммы в рамках смены………………………………</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.21</w:t>
      </w:r>
      <w:r w:rsidRPr="00484B80">
        <w:rPr>
          <w:rFonts w:ascii="Times New Roman" w:hAnsi="Times New Roman" w:cs="Times New Roman"/>
          <w:sz w:val="24"/>
          <w:szCs w:val="24"/>
        </w:rPr>
        <w:t xml:space="preserve"> </w:t>
      </w:r>
    </w:p>
    <w:p w14:paraId="061D6F7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3.3. Анализ воспитательного процес</w:t>
      </w:r>
      <w:r w:rsidR="006A688D">
        <w:rPr>
          <w:rFonts w:ascii="Times New Roman" w:hAnsi="Times New Roman" w:cs="Times New Roman"/>
          <w:sz w:val="24"/>
          <w:szCs w:val="24"/>
        </w:rPr>
        <w:t>са и результатов воспитания…………………........21</w:t>
      </w:r>
    </w:p>
    <w:p w14:paraId="324A9D8C"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3.4. Партнерское взаимодействие с общественными и молодежными организаци</w:t>
      </w:r>
      <w:r w:rsidR="006A688D">
        <w:rPr>
          <w:rFonts w:ascii="Times New Roman" w:hAnsi="Times New Roman" w:cs="Times New Roman"/>
          <w:sz w:val="24"/>
          <w:szCs w:val="24"/>
        </w:rPr>
        <w:t>ями…………………………………………………………  …………..............22</w:t>
      </w:r>
      <w:r w:rsidRPr="00484B80">
        <w:rPr>
          <w:rFonts w:ascii="Times New Roman" w:hAnsi="Times New Roman" w:cs="Times New Roman"/>
          <w:sz w:val="24"/>
          <w:szCs w:val="24"/>
        </w:rPr>
        <w:t xml:space="preserve"> </w:t>
      </w:r>
    </w:p>
    <w:p w14:paraId="738AD1DB"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3.5. Взаимодействие с ро</w:t>
      </w:r>
      <w:r w:rsidR="006A688D">
        <w:rPr>
          <w:rFonts w:ascii="Times New Roman" w:hAnsi="Times New Roman" w:cs="Times New Roman"/>
          <w:sz w:val="24"/>
          <w:szCs w:val="24"/>
        </w:rPr>
        <w:t>дительским сообществом…………………………………</w:t>
      </w:r>
      <w:proofErr w:type="gramStart"/>
      <w:r w:rsidR="006A688D">
        <w:rPr>
          <w:rFonts w:ascii="Times New Roman" w:hAnsi="Times New Roman" w:cs="Times New Roman"/>
          <w:sz w:val="24"/>
          <w:szCs w:val="24"/>
        </w:rPr>
        <w:t>…....</w:t>
      </w:r>
      <w:proofErr w:type="gramEnd"/>
      <w:r w:rsidR="006A688D">
        <w:rPr>
          <w:rFonts w:ascii="Times New Roman" w:hAnsi="Times New Roman" w:cs="Times New Roman"/>
          <w:sz w:val="24"/>
          <w:szCs w:val="24"/>
        </w:rPr>
        <w:t>22</w:t>
      </w:r>
      <w:r w:rsidRPr="00484B80">
        <w:rPr>
          <w:rFonts w:ascii="Times New Roman" w:hAnsi="Times New Roman" w:cs="Times New Roman"/>
          <w:sz w:val="24"/>
          <w:szCs w:val="24"/>
        </w:rPr>
        <w:t xml:space="preserve"> </w:t>
      </w:r>
    </w:p>
    <w:p w14:paraId="2FA1C222"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3.6. Кадровое обеспечен</w:t>
      </w:r>
      <w:r w:rsidR="006A688D">
        <w:rPr>
          <w:rFonts w:ascii="Times New Roman" w:hAnsi="Times New Roman" w:cs="Times New Roman"/>
          <w:sz w:val="24"/>
          <w:szCs w:val="24"/>
        </w:rPr>
        <w:t>ие реализации программы………………………………………23</w:t>
      </w:r>
      <w:r w:rsidRPr="00484B80">
        <w:rPr>
          <w:rFonts w:ascii="Times New Roman" w:hAnsi="Times New Roman" w:cs="Times New Roman"/>
          <w:sz w:val="24"/>
          <w:szCs w:val="24"/>
        </w:rPr>
        <w:t xml:space="preserve"> </w:t>
      </w:r>
    </w:p>
    <w:p w14:paraId="6BA16AB1"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3.7. Методическое обеспеч</w:t>
      </w:r>
      <w:r w:rsidR="006A688D">
        <w:rPr>
          <w:rFonts w:ascii="Times New Roman" w:hAnsi="Times New Roman" w:cs="Times New Roman"/>
          <w:sz w:val="24"/>
          <w:szCs w:val="24"/>
        </w:rPr>
        <w:t>ение реализации программы…………………………………23</w:t>
      </w:r>
    </w:p>
    <w:p w14:paraId="2A86E810" w14:textId="77777777" w:rsidR="006A688D"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3.8. Материально-тех</w:t>
      </w:r>
      <w:r w:rsidR="006A688D">
        <w:rPr>
          <w:rFonts w:ascii="Times New Roman" w:hAnsi="Times New Roman" w:cs="Times New Roman"/>
          <w:sz w:val="24"/>
          <w:szCs w:val="24"/>
        </w:rPr>
        <w:t xml:space="preserve">ническое обеспечение реализации </w:t>
      </w:r>
      <w:r w:rsidRPr="00484B80">
        <w:rPr>
          <w:rFonts w:ascii="Times New Roman" w:hAnsi="Times New Roman" w:cs="Times New Roman"/>
          <w:sz w:val="24"/>
          <w:szCs w:val="24"/>
        </w:rPr>
        <w:t>программы………………………………………………………</w:t>
      </w:r>
      <w:r w:rsidR="006A688D">
        <w:rPr>
          <w:rFonts w:ascii="Times New Roman" w:hAnsi="Times New Roman" w:cs="Times New Roman"/>
          <w:sz w:val="24"/>
          <w:szCs w:val="24"/>
        </w:rPr>
        <w:t>…………………………</w:t>
      </w:r>
      <w:r w:rsidR="00967A10">
        <w:rPr>
          <w:rFonts w:ascii="Times New Roman" w:hAnsi="Times New Roman" w:cs="Times New Roman"/>
          <w:sz w:val="24"/>
          <w:szCs w:val="24"/>
        </w:rPr>
        <w:t>...</w:t>
      </w:r>
      <w:r w:rsidR="006A688D">
        <w:rPr>
          <w:rFonts w:ascii="Times New Roman" w:hAnsi="Times New Roman" w:cs="Times New Roman"/>
          <w:sz w:val="24"/>
          <w:szCs w:val="24"/>
        </w:rPr>
        <w:t>24</w:t>
      </w:r>
      <w:r w:rsidRPr="00484B80">
        <w:rPr>
          <w:rFonts w:ascii="Times New Roman" w:hAnsi="Times New Roman" w:cs="Times New Roman"/>
          <w:sz w:val="24"/>
          <w:szCs w:val="24"/>
        </w:rPr>
        <w:t xml:space="preserve"> Прилож</w:t>
      </w:r>
      <w:r w:rsidR="006A688D">
        <w:rPr>
          <w:rFonts w:ascii="Times New Roman" w:hAnsi="Times New Roman" w:cs="Times New Roman"/>
          <w:sz w:val="24"/>
          <w:szCs w:val="24"/>
        </w:rPr>
        <w:t>ение</w:t>
      </w:r>
      <w:r w:rsidR="00967A10" w:rsidRPr="00967A10">
        <w:rPr>
          <w:rFonts w:ascii="Times New Roman" w:hAnsi="Times New Roman" w:cs="Times New Roman"/>
          <w:sz w:val="24"/>
          <w:szCs w:val="24"/>
        </w:rPr>
        <w:t xml:space="preserve"> </w:t>
      </w:r>
      <w:r w:rsidR="00967A10" w:rsidRPr="00484B80">
        <w:rPr>
          <w:rFonts w:ascii="Times New Roman" w:hAnsi="Times New Roman" w:cs="Times New Roman"/>
          <w:sz w:val="24"/>
          <w:szCs w:val="24"/>
        </w:rPr>
        <w:t>Календарный план воспитательной работы лагеря на 2025 год</w:t>
      </w:r>
      <w:r w:rsidR="00967A10">
        <w:rPr>
          <w:rFonts w:ascii="Times New Roman" w:hAnsi="Times New Roman" w:cs="Times New Roman"/>
          <w:sz w:val="24"/>
          <w:szCs w:val="24"/>
        </w:rPr>
        <w:t xml:space="preserve"> ……</w:t>
      </w:r>
      <w:proofErr w:type="gramStart"/>
      <w:r w:rsidR="00967A10">
        <w:rPr>
          <w:rFonts w:ascii="Times New Roman" w:hAnsi="Times New Roman" w:cs="Times New Roman"/>
          <w:sz w:val="24"/>
          <w:szCs w:val="24"/>
        </w:rPr>
        <w:t>…….</w:t>
      </w:r>
      <w:proofErr w:type="gramEnd"/>
      <w:r w:rsidR="006A688D">
        <w:rPr>
          <w:rFonts w:ascii="Times New Roman" w:hAnsi="Times New Roman" w:cs="Times New Roman"/>
          <w:sz w:val="24"/>
          <w:szCs w:val="24"/>
        </w:rPr>
        <w:t>25</w:t>
      </w:r>
    </w:p>
    <w:p w14:paraId="148166B0" w14:textId="77777777"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w:t>
      </w:r>
    </w:p>
    <w:p w14:paraId="434D1C3E" w14:textId="77777777" w:rsidR="00484B80" w:rsidRDefault="00484B80" w:rsidP="00B332A0">
      <w:pPr>
        <w:rPr>
          <w:rFonts w:ascii="Times New Roman" w:hAnsi="Times New Roman" w:cs="Times New Roman"/>
          <w:sz w:val="24"/>
          <w:szCs w:val="24"/>
        </w:rPr>
      </w:pPr>
    </w:p>
    <w:p w14:paraId="00415A1B" w14:textId="77777777" w:rsidR="006A688D" w:rsidRDefault="006A688D" w:rsidP="005B692C">
      <w:pPr>
        <w:jc w:val="center"/>
        <w:rPr>
          <w:rFonts w:ascii="Times New Roman" w:hAnsi="Times New Roman" w:cs="Times New Roman"/>
          <w:b/>
          <w:sz w:val="24"/>
          <w:szCs w:val="24"/>
        </w:rPr>
      </w:pPr>
    </w:p>
    <w:p w14:paraId="662A80A5" w14:textId="77777777" w:rsidR="00AB12AC" w:rsidRDefault="00AB12AC" w:rsidP="005B692C">
      <w:pPr>
        <w:jc w:val="center"/>
        <w:rPr>
          <w:rFonts w:ascii="Times New Roman" w:hAnsi="Times New Roman" w:cs="Times New Roman"/>
          <w:b/>
          <w:sz w:val="24"/>
          <w:szCs w:val="24"/>
        </w:rPr>
      </w:pPr>
    </w:p>
    <w:p w14:paraId="079614AF" w14:textId="77777777" w:rsidR="00AB12AC" w:rsidRDefault="00AB12AC" w:rsidP="005B692C">
      <w:pPr>
        <w:jc w:val="center"/>
        <w:rPr>
          <w:rFonts w:ascii="Times New Roman" w:hAnsi="Times New Roman" w:cs="Times New Roman"/>
          <w:b/>
          <w:sz w:val="24"/>
          <w:szCs w:val="24"/>
        </w:rPr>
      </w:pPr>
    </w:p>
    <w:p w14:paraId="23A43E2A" w14:textId="77777777" w:rsidR="00AB12AC" w:rsidRDefault="00AB12AC" w:rsidP="005B692C">
      <w:pPr>
        <w:jc w:val="center"/>
        <w:rPr>
          <w:rFonts w:ascii="Times New Roman" w:hAnsi="Times New Roman" w:cs="Times New Roman"/>
          <w:b/>
          <w:sz w:val="24"/>
          <w:szCs w:val="24"/>
        </w:rPr>
      </w:pPr>
    </w:p>
    <w:p w14:paraId="6EF19AC3" w14:textId="77777777" w:rsidR="00AB12AC" w:rsidRDefault="00AB12AC" w:rsidP="005B692C">
      <w:pPr>
        <w:jc w:val="center"/>
        <w:rPr>
          <w:rFonts w:ascii="Times New Roman" w:hAnsi="Times New Roman" w:cs="Times New Roman"/>
          <w:b/>
          <w:sz w:val="24"/>
          <w:szCs w:val="24"/>
        </w:rPr>
      </w:pPr>
    </w:p>
    <w:p w14:paraId="45CB0BF2" w14:textId="77777777" w:rsidR="005B692C" w:rsidRPr="005B692C" w:rsidRDefault="00B332A0" w:rsidP="005B692C">
      <w:pPr>
        <w:jc w:val="center"/>
        <w:rPr>
          <w:rFonts w:ascii="Times New Roman" w:hAnsi="Times New Roman" w:cs="Times New Roman"/>
          <w:b/>
          <w:sz w:val="24"/>
          <w:szCs w:val="24"/>
        </w:rPr>
      </w:pPr>
      <w:r w:rsidRPr="005B692C">
        <w:rPr>
          <w:rFonts w:ascii="Times New Roman" w:hAnsi="Times New Roman" w:cs="Times New Roman"/>
          <w:b/>
          <w:sz w:val="24"/>
          <w:szCs w:val="24"/>
        </w:rPr>
        <w:t>ПОЯСНИТЕЛЬНАЯ ЗАПИСКА</w:t>
      </w:r>
    </w:p>
    <w:p w14:paraId="19962C57" w14:textId="77777777"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Программа воспитательной работы для организаций отдыха детей и их оздоровления (далее – Программа воспитания, Программа) разработана: </w:t>
      </w:r>
    </w:p>
    <w:p w14:paraId="312FCEE3" w14:textId="77777777"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на основе Федеральной програ</w:t>
      </w:r>
      <w:r>
        <w:rPr>
          <w:rFonts w:ascii="Times New Roman" w:hAnsi="Times New Roman" w:cs="Times New Roman"/>
          <w:sz w:val="24"/>
          <w:szCs w:val="24"/>
        </w:rPr>
        <w:t xml:space="preserve">ммы воспитательной работы для </w:t>
      </w:r>
      <w:r w:rsidRPr="005B692C">
        <w:rPr>
          <w:rFonts w:ascii="Times New Roman" w:hAnsi="Times New Roman" w:cs="Times New Roman"/>
          <w:sz w:val="24"/>
          <w:szCs w:val="24"/>
        </w:rPr>
        <w:t xml:space="preserve">организаций отдыха детей и их оздоровления (2025 г.);  </w:t>
      </w:r>
    </w:p>
    <w:p w14:paraId="1220A6AC" w14:textId="77777777"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в контексте бесшовной образо</w:t>
      </w:r>
      <w:r>
        <w:rPr>
          <w:rFonts w:ascii="Times New Roman" w:hAnsi="Times New Roman" w:cs="Times New Roman"/>
          <w:sz w:val="24"/>
          <w:szCs w:val="24"/>
        </w:rPr>
        <w:t xml:space="preserve">вательной среды и интеграции с </w:t>
      </w:r>
      <w:r w:rsidRPr="005B692C">
        <w:rPr>
          <w:rFonts w:ascii="Times New Roman" w:hAnsi="Times New Roman" w:cs="Times New Roman"/>
          <w:sz w:val="24"/>
          <w:szCs w:val="24"/>
        </w:rPr>
        <w:t xml:space="preserve">Федеральными рабочими программами воспитания, которые являются структурными элементами Федеральных образовательных программ НОО, и СОО; </w:t>
      </w:r>
    </w:p>
    <w:p w14:paraId="09A6BD8C" w14:textId="77777777"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на основе Указа Президент</w:t>
      </w:r>
      <w:r>
        <w:rPr>
          <w:rFonts w:ascii="Times New Roman" w:hAnsi="Times New Roman" w:cs="Times New Roman"/>
          <w:sz w:val="24"/>
          <w:szCs w:val="24"/>
        </w:rPr>
        <w:t xml:space="preserve">а РФ от 07.05.2024 г. № 309 «О </w:t>
      </w:r>
      <w:r w:rsidRPr="005B692C">
        <w:rPr>
          <w:rFonts w:ascii="Times New Roman" w:hAnsi="Times New Roman" w:cs="Times New Roman"/>
          <w:sz w:val="24"/>
          <w:szCs w:val="24"/>
        </w:rPr>
        <w:t xml:space="preserve">национальных целях развития Российской Федерации на период до 2030 года и на перспективу до 2036 года». </w:t>
      </w:r>
    </w:p>
    <w:p w14:paraId="5CC26C04" w14:textId="77777777"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Программа предусматривает</w:t>
      </w:r>
      <w:r>
        <w:rPr>
          <w:rFonts w:ascii="Times New Roman" w:hAnsi="Times New Roman" w:cs="Times New Roman"/>
          <w:sz w:val="24"/>
          <w:szCs w:val="24"/>
        </w:rPr>
        <w:t xml:space="preserve"> возрастной подход к обучению, </w:t>
      </w:r>
      <w:r w:rsidRPr="005B692C">
        <w:rPr>
          <w:rFonts w:ascii="Times New Roman" w:hAnsi="Times New Roman" w:cs="Times New Roman"/>
          <w:sz w:val="24"/>
          <w:szCs w:val="24"/>
        </w:rPr>
        <w:t>во</w:t>
      </w:r>
      <w:r>
        <w:rPr>
          <w:rFonts w:ascii="Times New Roman" w:hAnsi="Times New Roman" w:cs="Times New Roman"/>
          <w:sz w:val="24"/>
          <w:szCs w:val="24"/>
        </w:rPr>
        <w:t xml:space="preserve">спитанию и развитию </w:t>
      </w:r>
      <w:r w:rsidRPr="005B692C">
        <w:rPr>
          <w:rFonts w:ascii="Times New Roman" w:hAnsi="Times New Roman" w:cs="Times New Roman"/>
          <w:sz w:val="24"/>
          <w:szCs w:val="24"/>
        </w:rPr>
        <w:t xml:space="preserve">детей. </w:t>
      </w:r>
    </w:p>
    <w:p w14:paraId="29B6AC39" w14:textId="77777777" w:rsid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Под возрастными группами понимаются группы детей:</w:t>
      </w:r>
    </w:p>
    <w:p w14:paraId="5FF9C738" w14:textId="77777777" w:rsid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- 7 - 10 лет – младшие школьники; </w:t>
      </w:r>
    </w:p>
    <w:p w14:paraId="0C5C983F" w14:textId="77777777"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- 11 - 15 лет – подростки. </w:t>
      </w:r>
    </w:p>
    <w:p w14:paraId="574967C0"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Программа воспитания включает три раздела:</w:t>
      </w:r>
    </w:p>
    <w:p w14:paraId="361E19CD"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 целевой, </w:t>
      </w:r>
    </w:p>
    <w:p w14:paraId="3BD09A46"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содержательный, </w:t>
      </w:r>
    </w:p>
    <w:p w14:paraId="4CBB503D" w14:textId="77777777"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организационный.</w:t>
      </w:r>
    </w:p>
    <w:p w14:paraId="490201B6" w14:textId="77777777" w:rsidR="005B692C" w:rsidRDefault="005B692C" w:rsidP="005B692C">
      <w:pPr>
        <w:ind w:firstLine="426"/>
        <w:jc w:val="both"/>
        <w:rPr>
          <w:rFonts w:ascii="Times New Roman" w:hAnsi="Times New Roman" w:cs="Times New Roman"/>
          <w:sz w:val="24"/>
          <w:szCs w:val="24"/>
        </w:rPr>
      </w:pPr>
    </w:p>
    <w:p w14:paraId="6D087CE1" w14:textId="77777777" w:rsidR="005B692C" w:rsidRDefault="005B692C" w:rsidP="005B692C">
      <w:pPr>
        <w:ind w:firstLine="426"/>
        <w:jc w:val="both"/>
        <w:rPr>
          <w:rFonts w:ascii="Times New Roman" w:hAnsi="Times New Roman" w:cs="Times New Roman"/>
          <w:sz w:val="24"/>
          <w:szCs w:val="24"/>
        </w:rPr>
      </w:pPr>
    </w:p>
    <w:p w14:paraId="79ABB4CD" w14:textId="77777777" w:rsidR="005B692C" w:rsidRDefault="005B692C" w:rsidP="005B692C">
      <w:pPr>
        <w:ind w:firstLine="426"/>
        <w:jc w:val="both"/>
        <w:rPr>
          <w:rFonts w:ascii="Times New Roman" w:hAnsi="Times New Roman" w:cs="Times New Roman"/>
          <w:sz w:val="24"/>
          <w:szCs w:val="24"/>
        </w:rPr>
      </w:pPr>
    </w:p>
    <w:p w14:paraId="4B44206C" w14:textId="77777777" w:rsidR="005B692C" w:rsidRDefault="005B692C" w:rsidP="005B692C">
      <w:pPr>
        <w:ind w:firstLine="426"/>
        <w:jc w:val="both"/>
        <w:rPr>
          <w:rFonts w:ascii="Times New Roman" w:hAnsi="Times New Roman" w:cs="Times New Roman"/>
          <w:sz w:val="24"/>
          <w:szCs w:val="24"/>
        </w:rPr>
      </w:pPr>
    </w:p>
    <w:p w14:paraId="0F9CA422" w14:textId="77777777" w:rsidR="005B692C" w:rsidRDefault="005B692C" w:rsidP="005B692C">
      <w:pPr>
        <w:ind w:firstLine="426"/>
        <w:jc w:val="both"/>
        <w:rPr>
          <w:rFonts w:ascii="Times New Roman" w:hAnsi="Times New Roman" w:cs="Times New Roman"/>
          <w:sz w:val="24"/>
          <w:szCs w:val="24"/>
        </w:rPr>
      </w:pPr>
    </w:p>
    <w:p w14:paraId="0751581D" w14:textId="77777777" w:rsidR="00AA1535" w:rsidRDefault="00AA1535" w:rsidP="005B692C">
      <w:pPr>
        <w:ind w:firstLine="426"/>
        <w:jc w:val="both"/>
        <w:rPr>
          <w:rFonts w:ascii="Times New Roman" w:hAnsi="Times New Roman" w:cs="Times New Roman"/>
          <w:sz w:val="24"/>
          <w:szCs w:val="24"/>
        </w:rPr>
      </w:pPr>
    </w:p>
    <w:p w14:paraId="56AE0702" w14:textId="77777777" w:rsidR="00AA1535" w:rsidRDefault="00AA1535" w:rsidP="005B692C">
      <w:pPr>
        <w:ind w:firstLine="426"/>
        <w:jc w:val="both"/>
        <w:rPr>
          <w:rFonts w:ascii="Times New Roman" w:hAnsi="Times New Roman" w:cs="Times New Roman"/>
          <w:sz w:val="24"/>
          <w:szCs w:val="24"/>
        </w:rPr>
      </w:pPr>
    </w:p>
    <w:p w14:paraId="6D4FB396" w14:textId="77777777" w:rsidR="00AA1535" w:rsidRDefault="00AA1535" w:rsidP="005B692C">
      <w:pPr>
        <w:ind w:firstLine="426"/>
        <w:jc w:val="both"/>
        <w:rPr>
          <w:rFonts w:ascii="Times New Roman" w:hAnsi="Times New Roman" w:cs="Times New Roman"/>
          <w:sz w:val="24"/>
          <w:szCs w:val="24"/>
        </w:rPr>
      </w:pPr>
    </w:p>
    <w:p w14:paraId="25A975DC" w14:textId="77777777" w:rsidR="00AA1535" w:rsidRDefault="00AA1535" w:rsidP="005B692C">
      <w:pPr>
        <w:ind w:firstLine="426"/>
        <w:jc w:val="both"/>
        <w:rPr>
          <w:rFonts w:ascii="Times New Roman" w:hAnsi="Times New Roman" w:cs="Times New Roman"/>
          <w:sz w:val="24"/>
          <w:szCs w:val="24"/>
        </w:rPr>
      </w:pPr>
    </w:p>
    <w:p w14:paraId="711B2FD7" w14:textId="77777777" w:rsidR="005B692C" w:rsidRDefault="005B692C" w:rsidP="005B692C">
      <w:pPr>
        <w:ind w:firstLine="426"/>
        <w:jc w:val="both"/>
        <w:rPr>
          <w:rFonts w:ascii="Times New Roman" w:hAnsi="Times New Roman" w:cs="Times New Roman"/>
          <w:sz w:val="24"/>
          <w:szCs w:val="24"/>
        </w:rPr>
      </w:pPr>
    </w:p>
    <w:p w14:paraId="3B0750C7" w14:textId="77777777" w:rsidR="005B692C" w:rsidRDefault="005B692C" w:rsidP="005B692C">
      <w:pPr>
        <w:ind w:firstLine="426"/>
        <w:jc w:val="both"/>
        <w:rPr>
          <w:rFonts w:ascii="Times New Roman" w:hAnsi="Times New Roman" w:cs="Times New Roman"/>
          <w:sz w:val="24"/>
          <w:szCs w:val="24"/>
        </w:rPr>
      </w:pPr>
    </w:p>
    <w:p w14:paraId="22B2BDEF" w14:textId="77777777" w:rsidR="005B692C" w:rsidRDefault="005B692C" w:rsidP="005B692C">
      <w:pPr>
        <w:ind w:firstLine="426"/>
        <w:jc w:val="both"/>
        <w:rPr>
          <w:rFonts w:ascii="Times New Roman" w:hAnsi="Times New Roman" w:cs="Times New Roman"/>
          <w:sz w:val="24"/>
          <w:szCs w:val="24"/>
        </w:rPr>
      </w:pPr>
    </w:p>
    <w:p w14:paraId="3E2D32EC" w14:textId="77777777" w:rsidR="005B692C" w:rsidRDefault="005B692C" w:rsidP="00AA1535">
      <w:pPr>
        <w:jc w:val="both"/>
        <w:rPr>
          <w:rFonts w:ascii="Times New Roman" w:hAnsi="Times New Roman" w:cs="Times New Roman"/>
          <w:sz w:val="24"/>
          <w:szCs w:val="24"/>
        </w:rPr>
      </w:pPr>
    </w:p>
    <w:p w14:paraId="67074AF1" w14:textId="77777777" w:rsidR="00970609" w:rsidRDefault="00970609" w:rsidP="00AA1535">
      <w:pPr>
        <w:jc w:val="both"/>
        <w:rPr>
          <w:rFonts w:ascii="Times New Roman" w:hAnsi="Times New Roman" w:cs="Times New Roman"/>
          <w:sz w:val="24"/>
          <w:szCs w:val="24"/>
        </w:rPr>
      </w:pPr>
    </w:p>
    <w:p w14:paraId="1DD2FD22" w14:textId="77777777" w:rsidR="005B692C" w:rsidRPr="005B692C" w:rsidRDefault="00B332A0" w:rsidP="005B692C">
      <w:pPr>
        <w:spacing w:line="276" w:lineRule="auto"/>
        <w:ind w:firstLine="426"/>
        <w:jc w:val="both"/>
        <w:rPr>
          <w:rFonts w:ascii="Times New Roman" w:hAnsi="Times New Roman" w:cs="Times New Roman"/>
          <w:b/>
          <w:sz w:val="24"/>
          <w:szCs w:val="24"/>
        </w:rPr>
      </w:pPr>
      <w:r w:rsidRPr="005B692C">
        <w:rPr>
          <w:rFonts w:ascii="Times New Roman" w:hAnsi="Times New Roman" w:cs="Times New Roman"/>
          <w:b/>
          <w:sz w:val="24"/>
          <w:szCs w:val="24"/>
        </w:rPr>
        <w:t xml:space="preserve">Раздел I. </w:t>
      </w:r>
      <w:r w:rsidR="00484B80">
        <w:rPr>
          <w:rFonts w:ascii="Times New Roman" w:hAnsi="Times New Roman" w:cs="Times New Roman"/>
          <w:b/>
          <w:sz w:val="24"/>
          <w:szCs w:val="24"/>
        </w:rPr>
        <w:t>ЦЕЛЕВОЙ РАЗДЕЛ</w:t>
      </w:r>
    </w:p>
    <w:p w14:paraId="4245C550" w14:textId="77777777" w:rsidR="00484B80"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9AF5E3D" w14:textId="77777777" w:rsidR="005B692C" w:rsidRPr="005B692C"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w:t>
      </w:r>
      <w:r w:rsidRPr="005B692C">
        <w:rPr>
          <w:rFonts w:ascii="Times New Roman" w:hAnsi="Times New Roman" w:cs="Times New Roman"/>
          <w:b/>
          <w:sz w:val="24"/>
          <w:szCs w:val="24"/>
        </w:rPr>
        <w:t xml:space="preserve">1.1. Цель и задачи </w:t>
      </w:r>
      <w:r w:rsidR="00484B80">
        <w:rPr>
          <w:rFonts w:ascii="Times New Roman" w:hAnsi="Times New Roman" w:cs="Times New Roman"/>
          <w:b/>
          <w:sz w:val="24"/>
          <w:szCs w:val="24"/>
        </w:rPr>
        <w:t xml:space="preserve">Программы </w:t>
      </w:r>
    </w:p>
    <w:p w14:paraId="27BF0B46" w14:textId="77777777" w:rsidR="00B00C4D"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w:t>
      </w:r>
      <w:r w:rsidRPr="00F07E77">
        <w:rPr>
          <w:rFonts w:ascii="Times New Roman" w:hAnsi="Times New Roman" w:cs="Times New Roman"/>
          <w:b/>
          <w:sz w:val="24"/>
          <w:szCs w:val="24"/>
        </w:rPr>
        <w:t>Цель программы</w:t>
      </w:r>
      <w:r w:rsidR="00F07E77" w:rsidRPr="00F07E77">
        <w:rPr>
          <w:rFonts w:ascii="Times New Roman" w:hAnsi="Times New Roman" w:cs="Times New Roman"/>
          <w:sz w:val="24"/>
          <w:szCs w:val="24"/>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67205059" w14:textId="77777777" w:rsidR="00B00C4D" w:rsidRPr="00B00C4D" w:rsidRDefault="00F07E77" w:rsidP="005B692C">
      <w:pPr>
        <w:spacing w:line="276" w:lineRule="auto"/>
        <w:ind w:firstLine="426"/>
        <w:jc w:val="both"/>
        <w:rPr>
          <w:rFonts w:ascii="Times New Roman" w:hAnsi="Times New Roman" w:cs="Times New Roman"/>
          <w:b/>
          <w:sz w:val="24"/>
          <w:szCs w:val="24"/>
        </w:rPr>
      </w:pPr>
      <w:r w:rsidRPr="00B00C4D">
        <w:rPr>
          <w:rFonts w:ascii="Times New Roman" w:hAnsi="Times New Roman" w:cs="Times New Roman"/>
          <w:b/>
          <w:sz w:val="24"/>
          <w:szCs w:val="24"/>
        </w:rPr>
        <w:t xml:space="preserve">Задачи Программы: </w:t>
      </w:r>
    </w:p>
    <w:p w14:paraId="5DB750F4" w14:textId="77777777" w:rsidR="00B00C4D"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07E77" w:rsidRPr="00F07E77">
        <w:rPr>
          <w:rFonts w:ascii="Times New Roman" w:hAnsi="Times New Roman" w:cs="Times New Roman"/>
          <w:sz w:val="24"/>
          <w:szCs w:val="24"/>
        </w:rPr>
        <w:t xml:space="preserve">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 </w:t>
      </w:r>
    </w:p>
    <w:p w14:paraId="5CA98CB0" w14:textId="77777777" w:rsidR="00B00C4D"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F07E77" w:rsidRPr="00F07E77">
        <w:rPr>
          <w:rFonts w:ascii="Times New Roman" w:hAnsi="Times New Roman" w:cs="Times New Roman"/>
          <w:sz w:val="24"/>
          <w:szCs w:val="24"/>
        </w:rPr>
        <w:t xml:space="preserve"> внедрение единых принципов, методов и форм организации воспитательной деятельности, формирование и развитие субъектности детей условиях временных детских коллективов и групп; </w:t>
      </w:r>
    </w:p>
    <w:p w14:paraId="6F8712ED" w14:textId="77777777" w:rsidR="00F07E77" w:rsidRPr="00F07E77"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F07E77" w:rsidRPr="00F07E77">
        <w:rPr>
          <w:rFonts w:ascii="Times New Roman" w:hAnsi="Times New Roman" w:cs="Times New Roman"/>
          <w:sz w:val="24"/>
          <w:szCs w:val="24"/>
        </w:rPr>
        <w:t xml:space="preserve">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14:paraId="2BEE09E1" w14:textId="77777777" w:rsidR="00F07E77" w:rsidRPr="00F07E77" w:rsidRDefault="00F07E77" w:rsidP="005B692C">
      <w:pPr>
        <w:spacing w:line="276" w:lineRule="auto"/>
        <w:ind w:firstLine="426"/>
        <w:jc w:val="both"/>
        <w:rPr>
          <w:rFonts w:ascii="Times New Roman" w:hAnsi="Times New Roman" w:cs="Times New Roman"/>
          <w:sz w:val="24"/>
          <w:szCs w:val="24"/>
        </w:rPr>
      </w:pPr>
    </w:p>
    <w:p w14:paraId="65FDD946" w14:textId="77777777" w:rsidR="001117E1" w:rsidRPr="001117E1" w:rsidRDefault="00B00C4D" w:rsidP="005B692C">
      <w:pPr>
        <w:spacing w:line="276" w:lineRule="auto"/>
        <w:ind w:firstLine="426"/>
        <w:jc w:val="both"/>
        <w:rPr>
          <w:rFonts w:ascii="Times New Roman" w:hAnsi="Times New Roman" w:cs="Times New Roman"/>
          <w:b/>
          <w:sz w:val="24"/>
          <w:szCs w:val="24"/>
        </w:rPr>
      </w:pPr>
      <w:r w:rsidRPr="001117E1">
        <w:rPr>
          <w:rFonts w:ascii="Times New Roman" w:hAnsi="Times New Roman" w:cs="Times New Roman"/>
          <w:b/>
          <w:sz w:val="24"/>
          <w:szCs w:val="24"/>
        </w:rPr>
        <w:t xml:space="preserve">1.2. Методологическая основа Программы </w:t>
      </w:r>
    </w:p>
    <w:p w14:paraId="568538C8" w14:textId="77777777" w:rsidR="001117E1" w:rsidRDefault="00B00C4D" w:rsidP="005B692C">
      <w:pPr>
        <w:spacing w:line="276" w:lineRule="auto"/>
        <w:ind w:firstLine="426"/>
        <w:jc w:val="both"/>
        <w:rPr>
          <w:rFonts w:ascii="Times New Roman" w:hAnsi="Times New Roman" w:cs="Times New Roman"/>
          <w:sz w:val="24"/>
          <w:szCs w:val="24"/>
        </w:rPr>
      </w:pPr>
      <w:r w:rsidRPr="00B00C4D">
        <w:rPr>
          <w:rFonts w:ascii="Times New Roman" w:hAnsi="Times New Roman" w:cs="Times New Roman"/>
          <w:sz w:val="24"/>
          <w:szCs w:val="24"/>
        </w:rPr>
        <w:t xml:space="preserve">Методологической основой разработки и реализации Программы является совокупность подходов и принципов. </w:t>
      </w:r>
    </w:p>
    <w:p w14:paraId="4FE02F24" w14:textId="77777777" w:rsidR="001117E1" w:rsidRDefault="00B00C4D" w:rsidP="001117E1">
      <w:pPr>
        <w:spacing w:line="276" w:lineRule="auto"/>
        <w:ind w:firstLine="426"/>
        <w:jc w:val="both"/>
        <w:rPr>
          <w:rFonts w:ascii="Times New Roman" w:hAnsi="Times New Roman" w:cs="Times New Roman"/>
          <w:sz w:val="24"/>
          <w:szCs w:val="24"/>
        </w:rPr>
      </w:pPr>
      <w:r w:rsidRPr="001117E1">
        <w:rPr>
          <w:rFonts w:ascii="Times New Roman" w:hAnsi="Times New Roman" w:cs="Times New Roman"/>
          <w:b/>
          <w:i/>
          <w:sz w:val="24"/>
          <w:szCs w:val="24"/>
        </w:rPr>
        <w:lastRenderedPageBreak/>
        <w:t>Системно-деятельностный подход</w:t>
      </w:r>
      <w:r w:rsidRPr="00B00C4D">
        <w:rPr>
          <w:rFonts w:ascii="Times New Roman" w:hAnsi="Times New Roman" w:cs="Times New Roman"/>
          <w:sz w:val="24"/>
          <w:szCs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w:t>
      </w:r>
      <w:r w:rsidR="001117E1" w:rsidRPr="00B00C4D">
        <w:rPr>
          <w:rFonts w:ascii="Times New Roman" w:hAnsi="Times New Roman" w:cs="Times New Roman"/>
          <w:sz w:val="24"/>
          <w:szCs w:val="24"/>
        </w:rPr>
        <w:t>ребёнка</w:t>
      </w:r>
      <w:r w:rsidRPr="00B00C4D">
        <w:rPr>
          <w:rFonts w:ascii="Times New Roman" w:hAnsi="Times New Roman" w:cs="Times New Roman"/>
          <w:sz w:val="24"/>
          <w:szCs w:val="24"/>
        </w:rPr>
        <w:t xml:space="preserve"> и специальным образом организованной совместной деятельности детей и педагогов в условиях временного детского коллектива или временных де</w:t>
      </w:r>
      <w:r w:rsidR="001117E1">
        <w:rPr>
          <w:rFonts w:ascii="Times New Roman" w:hAnsi="Times New Roman" w:cs="Times New Roman"/>
          <w:sz w:val="24"/>
          <w:szCs w:val="24"/>
        </w:rPr>
        <w:t>тских 4</w:t>
      </w:r>
      <w:r w:rsidRPr="00B00C4D">
        <w:rPr>
          <w:rFonts w:ascii="Times New Roman" w:hAnsi="Times New Roman" w:cs="Times New Roman"/>
          <w:sz w:val="24"/>
          <w:szCs w:val="24"/>
        </w:rPr>
        <w:t xml:space="preserve"> групп. Целью системно-деятельностного подхода является воспитание личности </w:t>
      </w:r>
      <w:r w:rsidR="001117E1" w:rsidRPr="00B00C4D">
        <w:rPr>
          <w:rFonts w:ascii="Times New Roman" w:hAnsi="Times New Roman" w:cs="Times New Roman"/>
          <w:sz w:val="24"/>
          <w:szCs w:val="24"/>
        </w:rPr>
        <w:t>ребёнка</w:t>
      </w:r>
      <w:r w:rsidRPr="00B00C4D">
        <w:rPr>
          <w:rFonts w:ascii="Times New Roman" w:hAnsi="Times New Roman" w:cs="Times New Roman"/>
          <w:sz w:val="24"/>
          <w:szCs w:val="24"/>
        </w:rPr>
        <w:t xml:space="preserve"> как субъекта жизнедеятельности, имеющего системное представление о мире, </w:t>
      </w:r>
      <w:r w:rsidR="001117E1" w:rsidRPr="00B00C4D">
        <w:rPr>
          <w:rFonts w:ascii="Times New Roman" w:hAnsi="Times New Roman" w:cs="Times New Roman"/>
          <w:sz w:val="24"/>
          <w:szCs w:val="24"/>
        </w:rPr>
        <w:t>своём</w:t>
      </w:r>
      <w:r w:rsidRPr="00B00C4D">
        <w:rPr>
          <w:rFonts w:ascii="Times New Roman" w:hAnsi="Times New Roman" w:cs="Times New Roman"/>
          <w:sz w:val="24"/>
          <w:szCs w:val="24"/>
        </w:rPr>
        <w:t xml:space="preserve"> месте и роли в </w:t>
      </w:r>
      <w:r w:rsidR="001117E1" w:rsidRPr="00B00C4D">
        <w:rPr>
          <w:rFonts w:ascii="Times New Roman" w:hAnsi="Times New Roman" w:cs="Times New Roman"/>
          <w:sz w:val="24"/>
          <w:szCs w:val="24"/>
        </w:rPr>
        <w:t>нём</w:t>
      </w:r>
      <w:r w:rsidRPr="00B00C4D">
        <w:rPr>
          <w:rFonts w:ascii="Times New Roman" w:hAnsi="Times New Roman" w:cs="Times New Roman"/>
          <w:sz w:val="24"/>
          <w:szCs w:val="24"/>
        </w:rPr>
        <w:t xml:space="preserve">.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 </w:t>
      </w:r>
    </w:p>
    <w:p w14:paraId="667D53CA" w14:textId="77777777" w:rsidR="001117E1" w:rsidRDefault="00B00C4D" w:rsidP="001117E1">
      <w:pPr>
        <w:spacing w:line="276" w:lineRule="auto"/>
        <w:ind w:firstLine="426"/>
        <w:jc w:val="both"/>
        <w:rPr>
          <w:rFonts w:ascii="Times New Roman" w:hAnsi="Times New Roman" w:cs="Times New Roman"/>
          <w:sz w:val="24"/>
          <w:szCs w:val="24"/>
        </w:rPr>
      </w:pPr>
      <w:r w:rsidRPr="001117E1">
        <w:rPr>
          <w:rFonts w:ascii="Times New Roman" w:hAnsi="Times New Roman" w:cs="Times New Roman"/>
          <w:b/>
          <w:i/>
          <w:sz w:val="24"/>
          <w:szCs w:val="24"/>
        </w:rPr>
        <w:t>Аксиологический подход</w:t>
      </w:r>
      <w:r w:rsidRPr="00B00C4D">
        <w:rPr>
          <w:rFonts w:ascii="Times New Roman" w:hAnsi="Times New Roman" w:cs="Times New Roman"/>
          <w:sz w:val="24"/>
          <w:szCs w:val="24"/>
        </w:rPr>
        <w:t xml:space="preserve"> подразумевает ценностное, духовно практическое освоение действительности, </w:t>
      </w:r>
      <w:r w:rsidR="001117E1" w:rsidRPr="00B00C4D">
        <w:rPr>
          <w:rFonts w:ascii="Times New Roman" w:hAnsi="Times New Roman" w:cs="Times New Roman"/>
          <w:sz w:val="24"/>
          <w:szCs w:val="24"/>
        </w:rPr>
        <w:t>определённое</w:t>
      </w:r>
      <w:r w:rsidRPr="00B00C4D">
        <w:rPr>
          <w:rFonts w:ascii="Times New Roman" w:hAnsi="Times New Roman" w:cs="Times New Roman"/>
          <w:sz w:val="24"/>
          <w:szCs w:val="24"/>
        </w:rPr>
        <w:t xml:space="preserve"> отношение к реалиям, предусматривающее их оценку на основе </w:t>
      </w:r>
      <w:r w:rsidR="001117E1" w:rsidRPr="00B00C4D">
        <w:rPr>
          <w:rFonts w:ascii="Times New Roman" w:hAnsi="Times New Roman" w:cs="Times New Roman"/>
          <w:sz w:val="24"/>
          <w:szCs w:val="24"/>
        </w:rPr>
        <w:t>учёта</w:t>
      </w:r>
      <w:r w:rsidRPr="00B00C4D">
        <w:rPr>
          <w:rFonts w:ascii="Times New Roman" w:hAnsi="Times New Roman" w:cs="Times New Roman"/>
          <w:sz w:val="24"/>
          <w:szCs w:val="24"/>
        </w:rPr>
        <w:t xml:space="preserve">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710452CF" w14:textId="77777777" w:rsidR="001117E1" w:rsidRPr="001117E1" w:rsidRDefault="00B00C4D" w:rsidP="001117E1">
      <w:pPr>
        <w:spacing w:line="276" w:lineRule="auto"/>
        <w:ind w:firstLine="426"/>
        <w:jc w:val="both"/>
        <w:rPr>
          <w:rFonts w:ascii="Times New Roman" w:hAnsi="Times New Roman" w:cs="Times New Roman"/>
          <w:b/>
          <w:i/>
          <w:sz w:val="24"/>
          <w:szCs w:val="24"/>
        </w:rPr>
      </w:pPr>
      <w:r w:rsidRPr="001117E1">
        <w:rPr>
          <w:rFonts w:ascii="Times New Roman" w:hAnsi="Times New Roman" w:cs="Times New Roman"/>
          <w:b/>
          <w:i/>
          <w:sz w:val="24"/>
          <w:szCs w:val="24"/>
        </w:rPr>
        <w:t xml:space="preserve">Основными принципами реализации Программы являются: </w:t>
      </w:r>
    </w:p>
    <w:p w14:paraId="4DE9B4A7"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 принцип единого целевого начала воспитательной деятельности; </w:t>
      </w:r>
    </w:p>
    <w:p w14:paraId="19C44269"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00C4D" w:rsidRPr="00B00C4D">
        <w:rPr>
          <w:rFonts w:ascii="Times New Roman" w:hAnsi="Times New Roman" w:cs="Times New Roman"/>
          <w:sz w:val="24"/>
          <w:szCs w:val="24"/>
        </w:rPr>
        <w:t xml:space="preserve">принцип системности, воспитательной деятельности; </w:t>
      </w:r>
    </w:p>
    <w:p w14:paraId="19348486"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непрерывности и преемственности принцип единства концептуальных подходов, методов и форм воспитательной деятельности; </w:t>
      </w:r>
    </w:p>
    <w:p w14:paraId="0ECCBC02"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приоритета конструктивных интересов и потребностей детей; </w:t>
      </w:r>
    </w:p>
    <w:p w14:paraId="5F555C76" w14:textId="77777777"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реальности и измеримости итогов воспитательной деятельности. </w:t>
      </w:r>
    </w:p>
    <w:p w14:paraId="68C8FC7F" w14:textId="77777777" w:rsidR="001117E1" w:rsidRDefault="00B00C4D" w:rsidP="001117E1">
      <w:pPr>
        <w:spacing w:line="276" w:lineRule="auto"/>
        <w:jc w:val="center"/>
        <w:rPr>
          <w:rFonts w:ascii="Times New Roman" w:hAnsi="Times New Roman" w:cs="Times New Roman"/>
          <w:sz w:val="24"/>
          <w:szCs w:val="24"/>
        </w:rPr>
      </w:pPr>
      <w:r w:rsidRPr="001117E1">
        <w:rPr>
          <w:rFonts w:ascii="Times New Roman" w:hAnsi="Times New Roman" w:cs="Times New Roman"/>
          <w:b/>
          <w:sz w:val="24"/>
          <w:szCs w:val="24"/>
        </w:rPr>
        <w:t xml:space="preserve">1.3. Цель и задачи воспитания </w:t>
      </w:r>
    </w:p>
    <w:p w14:paraId="018B87FB"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6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117E1">
        <w:rPr>
          <w:rFonts w:ascii="Times New Roman" w:hAnsi="Times New Roman" w:cs="Times New Roman"/>
          <w:b/>
          <w:i/>
          <w:sz w:val="24"/>
          <w:szCs w:val="24"/>
        </w:rPr>
        <w:t>цель воспитания:</w:t>
      </w:r>
      <w:r w:rsidRPr="00B00C4D">
        <w:rPr>
          <w:rFonts w:ascii="Times New Roman" w:hAnsi="Times New Roman" w:cs="Times New Roman"/>
          <w:sz w:val="24"/>
          <w:szCs w:val="24"/>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14:paraId="60EC549D"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lastRenderedPageBreak/>
        <w:t xml:space="preserve">Задачи воспитания определены с учетом интеллектуально- когнитивной, эмоционально-оценочной, </w:t>
      </w:r>
      <w:proofErr w:type="spellStart"/>
      <w:r w:rsidRPr="00B00C4D">
        <w:rPr>
          <w:rFonts w:ascii="Times New Roman" w:hAnsi="Times New Roman" w:cs="Times New Roman"/>
          <w:sz w:val="24"/>
          <w:szCs w:val="24"/>
        </w:rPr>
        <w:t>деятельностно</w:t>
      </w:r>
      <w:proofErr w:type="spellEnd"/>
      <w:r w:rsidRPr="00B00C4D">
        <w:rPr>
          <w:rFonts w:ascii="Times New Roman" w:hAnsi="Times New Roman" w:cs="Times New Roman"/>
          <w:sz w:val="24"/>
          <w:szCs w:val="24"/>
        </w:rPr>
        <w:t xml:space="preserve"> - практической составляющих развития личности:</w:t>
      </w:r>
    </w:p>
    <w:p w14:paraId="65770039"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 усвоение знаний, норм, духовно - нравственных ценностей, традиций, которые выработало российское общество (социально значимых знаний);</w:t>
      </w:r>
    </w:p>
    <w:p w14:paraId="2150734F"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 формирование и развитие позитивных личностных отношений к этим нормам, ценностям, традициям (их освоение, принятие); </w:t>
      </w:r>
    </w:p>
    <w:p w14:paraId="2664670E"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74D25741" w14:textId="77777777" w:rsidR="001117E1" w:rsidRDefault="001117E1"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формирование воспитательного пространства, соответствующего возрастным, индивидуальным, психологическим и физиологическим особенностям детей. </w:t>
      </w:r>
    </w:p>
    <w:p w14:paraId="446A4A48" w14:textId="77777777" w:rsidR="001117E1" w:rsidRDefault="00B00C4D" w:rsidP="001117E1">
      <w:pPr>
        <w:spacing w:line="276" w:lineRule="auto"/>
        <w:ind w:firstLine="708"/>
        <w:jc w:val="center"/>
        <w:rPr>
          <w:rFonts w:ascii="Times New Roman" w:hAnsi="Times New Roman" w:cs="Times New Roman"/>
          <w:sz w:val="24"/>
          <w:szCs w:val="24"/>
        </w:rPr>
      </w:pPr>
      <w:r w:rsidRPr="001117E1">
        <w:rPr>
          <w:rFonts w:ascii="Times New Roman" w:hAnsi="Times New Roman" w:cs="Times New Roman"/>
          <w:b/>
          <w:sz w:val="24"/>
          <w:szCs w:val="24"/>
        </w:rPr>
        <w:t>1.4. Целевые приоритеты в воспитании детей разных возрастов</w:t>
      </w:r>
    </w:p>
    <w:p w14:paraId="3CB074C3" w14:textId="77777777"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 xml:space="preserve"> Целевые приоритеты в воспитании детей младшего школьного возраста</w:t>
      </w:r>
      <w:r w:rsidRPr="00B00C4D">
        <w:rPr>
          <w:rFonts w:ascii="Times New Roman" w:hAnsi="Times New Roman" w:cs="Times New Roman"/>
          <w:sz w:val="24"/>
          <w:szCs w:val="24"/>
        </w:rPr>
        <w:t xml:space="preserve">: </w:t>
      </w:r>
    </w:p>
    <w:p w14:paraId="587C370D"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3058E23D" w14:textId="77777777"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Целевые приоритеты в воспитании детей подросткового возраста</w:t>
      </w:r>
      <w:r w:rsidRPr="00B00C4D">
        <w:rPr>
          <w:rFonts w:ascii="Times New Roman" w:hAnsi="Times New Roman" w:cs="Times New Roman"/>
          <w:sz w:val="24"/>
          <w:szCs w:val="24"/>
        </w:rPr>
        <w:t xml:space="preserve">: </w:t>
      </w:r>
    </w:p>
    <w:p w14:paraId="5CEC02F1"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6539CE03" w14:textId="77777777"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Целевые приоритеты в воспитании детей юношеского возраста</w:t>
      </w:r>
      <w:r w:rsidRPr="00B00C4D">
        <w:rPr>
          <w:rFonts w:ascii="Times New Roman" w:hAnsi="Times New Roman" w:cs="Times New Roman"/>
          <w:sz w:val="24"/>
          <w:szCs w:val="24"/>
        </w:rPr>
        <w:t xml:space="preserve">: </w:t>
      </w:r>
    </w:p>
    <w:p w14:paraId="75A12998"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14:paraId="42C5AA9F" w14:textId="77777777" w:rsidR="001117E1" w:rsidRDefault="00B00C4D" w:rsidP="001117E1">
      <w:pPr>
        <w:spacing w:line="276" w:lineRule="auto"/>
        <w:ind w:firstLine="708"/>
        <w:jc w:val="center"/>
        <w:rPr>
          <w:rFonts w:ascii="Times New Roman" w:hAnsi="Times New Roman" w:cs="Times New Roman"/>
          <w:sz w:val="24"/>
          <w:szCs w:val="24"/>
        </w:rPr>
      </w:pPr>
      <w:r w:rsidRPr="001117E1">
        <w:rPr>
          <w:rFonts w:ascii="Times New Roman" w:hAnsi="Times New Roman" w:cs="Times New Roman"/>
          <w:b/>
          <w:sz w:val="24"/>
          <w:szCs w:val="24"/>
        </w:rPr>
        <w:t>1.5. Направления воспитательной работы</w:t>
      </w:r>
    </w:p>
    <w:p w14:paraId="342F8016"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в т.ч. в части:</w:t>
      </w:r>
    </w:p>
    <w:p w14:paraId="1D519C2B"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1) Гражданского воспитания, способствующего формированию российской гражданской идентичности, принадлежности к общности 8 граждан Российской </w:t>
      </w:r>
      <w:r w:rsidRPr="00B00C4D">
        <w:rPr>
          <w:rFonts w:ascii="Times New Roman" w:hAnsi="Times New Roman" w:cs="Times New Roman"/>
          <w:sz w:val="24"/>
          <w:szCs w:val="24"/>
        </w:rPr>
        <w:lastRenderedPageBreak/>
        <w:t xml:space="preserve">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EE0DEBB"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2) Патриотического воспитания, основанного на воспитании любви к своему народу и уважения к другим народам России, формирование общероссийской культурной идентичности; </w:t>
      </w:r>
    </w:p>
    <w:p w14:paraId="73CDA637"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3) 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
    <w:p w14:paraId="336E769B" w14:textId="77777777"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FC8DE11" w14:textId="77777777" w:rsidR="005E6893"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5) Трудового воспитания, основанного на воспитании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7FC1023" w14:textId="77777777" w:rsidR="005E6893"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6) Физического воспитания, ориентированного на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C03E003" w14:textId="77777777" w:rsidR="005E6893"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7) Экологического воспитания, способствующего формированию экологической культуры, ответственного, бережного отношения к природе, 9 окружающей среде на основе российских традиционных духовных ценностей; </w:t>
      </w:r>
    </w:p>
    <w:p w14:paraId="2BB5B001" w14:textId="77777777" w:rsidR="00F07E77" w:rsidRPr="00B00C4D"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знаниям, образованию с учетом личностных интересов и общественных потребностей.</w:t>
      </w:r>
    </w:p>
    <w:p w14:paraId="742DD2D4" w14:textId="77777777" w:rsidR="005E6893" w:rsidRPr="005E6893" w:rsidRDefault="005E6893" w:rsidP="001117E1">
      <w:pPr>
        <w:spacing w:line="276" w:lineRule="auto"/>
        <w:ind w:firstLine="426"/>
        <w:jc w:val="both"/>
        <w:rPr>
          <w:rFonts w:ascii="Times New Roman" w:hAnsi="Times New Roman" w:cs="Times New Roman"/>
          <w:b/>
          <w:sz w:val="24"/>
          <w:szCs w:val="24"/>
        </w:rPr>
      </w:pPr>
      <w:r w:rsidRPr="005E6893">
        <w:rPr>
          <w:rFonts w:ascii="Times New Roman" w:hAnsi="Times New Roman" w:cs="Times New Roman"/>
          <w:b/>
          <w:sz w:val="24"/>
          <w:szCs w:val="24"/>
        </w:rPr>
        <w:t xml:space="preserve">1.6. Ценностные основы содержания воспитательной работы </w:t>
      </w:r>
    </w:p>
    <w:p w14:paraId="1CFDFF43"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573664B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14:paraId="5CC27CD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w:t>
      </w:r>
      <w:r w:rsidRPr="005E6893">
        <w:rPr>
          <w:rFonts w:ascii="Times New Roman" w:hAnsi="Times New Roman" w:cs="Times New Roman"/>
          <w:sz w:val="24"/>
          <w:szCs w:val="24"/>
        </w:rPr>
        <w:t>.</w:t>
      </w:r>
    </w:p>
    <w:p w14:paraId="2C3D604A"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К традиционным российским духовно-нравственным ценностям относятся:</w:t>
      </w:r>
    </w:p>
    <w:p w14:paraId="49A3B23A"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жизнь, </w:t>
      </w:r>
    </w:p>
    <w:p w14:paraId="27F92F84"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достоинство, </w:t>
      </w:r>
    </w:p>
    <w:p w14:paraId="1DA0A9A1"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права и свободы человека, </w:t>
      </w:r>
    </w:p>
    <w:p w14:paraId="379854B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па</w:t>
      </w:r>
      <w:r>
        <w:rPr>
          <w:rFonts w:ascii="Times New Roman" w:hAnsi="Times New Roman" w:cs="Times New Roman"/>
          <w:sz w:val="24"/>
          <w:szCs w:val="24"/>
        </w:rPr>
        <w:t>триотизм,</w:t>
      </w:r>
    </w:p>
    <w:p w14:paraId="69F5BD8D"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гражданственность, </w:t>
      </w:r>
    </w:p>
    <w:p w14:paraId="1375AD5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служение Отечеству и ответственность за его судьбу, </w:t>
      </w:r>
    </w:p>
    <w:p w14:paraId="24883B73"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высокие нравственные идеалы, </w:t>
      </w:r>
    </w:p>
    <w:p w14:paraId="195D77E2"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крепкая семья,</w:t>
      </w:r>
    </w:p>
    <w:p w14:paraId="31CCC90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созидательный труд,</w:t>
      </w:r>
    </w:p>
    <w:p w14:paraId="184A0185"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приоритет духовного над материальным, </w:t>
      </w:r>
    </w:p>
    <w:p w14:paraId="6A290037"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гуманизм, - милосердие, - справедливость,</w:t>
      </w:r>
    </w:p>
    <w:p w14:paraId="41FA20F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коллективизм, </w:t>
      </w:r>
    </w:p>
    <w:p w14:paraId="33CF552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взаимопомощь и взаимоуважение, </w:t>
      </w:r>
    </w:p>
    <w:p w14:paraId="3403C16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историческая память и преемственность поколений, </w:t>
      </w:r>
    </w:p>
    <w:p w14:paraId="0F1FFB71"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единство народов России. </w:t>
      </w:r>
    </w:p>
    <w:p w14:paraId="58FDE22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r w:rsidRPr="005E6893">
        <w:rPr>
          <w:rFonts w:ascii="Times New Roman" w:hAnsi="Times New Roman" w:cs="Times New Roman"/>
          <w:sz w:val="24"/>
          <w:szCs w:val="24"/>
        </w:rPr>
        <w:t xml:space="preserve"> </w:t>
      </w:r>
    </w:p>
    <w:p w14:paraId="1EDA1D02"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Содержание, виды и формы воспитательной работы представлены в соответствующих блоках и модулях.</w:t>
      </w:r>
    </w:p>
    <w:p w14:paraId="30978E9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 xml:space="preserve"> К инвариантным (обязательным) блокам относятся</w:t>
      </w:r>
      <w:r w:rsidRPr="005E6893">
        <w:rPr>
          <w:rFonts w:ascii="Times New Roman" w:hAnsi="Times New Roman" w:cs="Times New Roman"/>
          <w:sz w:val="24"/>
          <w:szCs w:val="24"/>
        </w:rPr>
        <w:t xml:space="preserve">: </w:t>
      </w:r>
    </w:p>
    <w:p w14:paraId="4146584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блок «Мир»; </w:t>
      </w:r>
    </w:p>
    <w:p w14:paraId="42B472D4"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блок «Россия»;</w:t>
      </w:r>
    </w:p>
    <w:p w14:paraId="1FA61838"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блок «Человек». </w:t>
      </w:r>
    </w:p>
    <w:p w14:paraId="41FBD0B8"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К инвариантным (обязательным) модулям относятся</w:t>
      </w:r>
      <w:r w:rsidRPr="005E6893">
        <w:rPr>
          <w:rFonts w:ascii="Times New Roman" w:hAnsi="Times New Roman" w:cs="Times New Roman"/>
          <w:sz w:val="24"/>
          <w:szCs w:val="24"/>
        </w:rPr>
        <w:t>:</w:t>
      </w:r>
    </w:p>
    <w:p w14:paraId="7482FB68"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 - модуль «Спортивно-оздоровительная работа»; </w:t>
      </w:r>
    </w:p>
    <w:p w14:paraId="5FF3B971"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«Психолого-педагогическое сопровождение»; </w:t>
      </w:r>
    </w:p>
    <w:p w14:paraId="241E1D36"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«Детское самоуправление»; </w:t>
      </w:r>
    </w:p>
    <w:p w14:paraId="32536F71"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«Культура России»; </w:t>
      </w:r>
    </w:p>
    <w:p w14:paraId="45E71F30"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модуль «Профориентация»;</w:t>
      </w:r>
    </w:p>
    <w:p w14:paraId="4EA445C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«Социальная активность в Движении Первых». </w:t>
      </w:r>
    </w:p>
    <w:p w14:paraId="0F16FA15"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К вариативным содержательным модулям относятся</w:t>
      </w:r>
      <w:r>
        <w:rPr>
          <w:rFonts w:ascii="Times New Roman" w:hAnsi="Times New Roman" w:cs="Times New Roman"/>
          <w:sz w:val="24"/>
          <w:szCs w:val="24"/>
        </w:rPr>
        <w:t xml:space="preserve">: </w:t>
      </w:r>
    </w:p>
    <w:p w14:paraId="7F84AFF9"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«Экскурсии»; </w:t>
      </w:r>
    </w:p>
    <w:p w14:paraId="205FD414"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«Кружки и секции»; </w:t>
      </w:r>
    </w:p>
    <w:p w14:paraId="1757B70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«Цифровая и медиа-среда»; </w:t>
      </w:r>
    </w:p>
    <w:p w14:paraId="1B15E82E"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модуль «Проектная деятельность</w:t>
      </w:r>
      <w:proofErr w:type="gramStart"/>
      <w:r w:rsidRPr="005E6893">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3278F59E" w14:textId="77777777" w:rsidR="005E6893" w:rsidRDefault="005E6893" w:rsidP="006A688D">
      <w:pPr>
        <w:spacing w:line="276" w:lineRule="auto"/>
        <w:ind w:firstLine="426"/>
        <w:jc w:val="center"/>
        <w:rPr>
          <w:rFonts w:ascii="Times New Roman" w:hAnsi="Times New Roman" w:cs="Times New Roman"/>
          <w:sz w:val="24"/>
          <w:szCs w:val="24"/>
        </w:rPr>
      </w:pPr>
      <w:r w:rsidRPr="005E6893">
        <w:rPr>
          <w:rFonts w:ascii="Times New Roman" w:hAnsi="Times New Roman" w:cs="Times New Roman"/>
          <w:b/>
          <w:sz w:val="24"/>
          <w:szCs w:val="24"/>
        </w:rPr>
        <w:t>2. СОДЕРЖАТЕЛЬНЫЙ РАЗДЕЛ</w:t>
      </w:r>
    </w:p>
    <w:p w14:paraId="65737E1F" w14:textId="77777777" w:rsidR="005E6893" w:rsidRDefault="005E6893" w:rsidP="001117E1">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Pr="005E6893">
        <w:rPr>
          <w:rFonts w:ascii="Times New Roman" w:hAnsi="Times New Roman" w:cs="Times New Roman"/>
          <w:sz w:val="24"/>
          <w:szCs w:val="24"/>
        </w:rPr>
        <w:t xml:space="preserve">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1ABA4F4B"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xml:space="preserve">- гражданское воспитание, </w:t>
      </w:r>
      <w:r w:rsidRPr="005E6893">
        <w:rPr>
          <w:rFonts w:ascii="Times New Roman" w:hAnsi="Times New Roman" w:cs="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уважение прав, свобод и обязанностей гражданина Российской Федерации; </w:t>
      </w:r>
    </w:p>
    <w:p w14:paraId="7880B687"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патриотическое воспитание</w:t>
      </w:r>
      <w:r w:rsidRPr="005E6893">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7CE7416A"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духовно-нравственное развитие и воспитание</w:t>
      </w:r>
      <w:r w:rsidRPr="005E6893">
        <w:rPr>
          <w:rFonts w:ascii="Times New Roman" w:hAnsi="Times New Roman" w:cs="Times New Roman"/>
          <w:sz w:val="24"/>
          <w:szCs w:val="24"/>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4EC580C2"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эстетическое воспитание</w:t>
      </w:r>
      <w:r w:rsidRPr="005E6893">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9E9790F"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экологическое воспитание</w:t>
      </w:r>
      <w:r w:rsidRPr="005E6893">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5CD5DB1C" w14:textId="77777777"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lastRenderedPageBreak/>
        <w:t>- трудовое воспитание</w:t>
      </w:r>
      <w:r w:rsidRPr="005E6893">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w:t>
      </w:r>
      <w:r>
        <w:rPr>
          <w:rFonts w:ascii="Times New Roman" w:hAnsi="Times New Roman" w:cs="Times New Roman"/>
          <w:sz w:val="24"/>
          <w:szCs w:val="24"/>
        </w:rPr>
        <w:t>уде в российском обществе, на</w:t>
      </w:r>
      <w:r w:rsidRPr="005E6893">
        <w:rPr>
          <w:rFonts w:ascii="Times New Roman" w:hAnsi="Times New Roman" w:cs="Times New Roman"/>
          <w:sz w:val="24"/>
          <w:szCs w:val="24"/>
        </w:rPr>
        <w:t xml:space="preserve"> достижение выдающихся результатов в труде, профессиональной деятельности; </w:t>
      </w:r>
    </w:p>
    <w:p w14:paraId="1343B6E3"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физическое воспитание и воспитание культуры здорового образа жизни и безопасности</w:t>
      </w:r>
      <w:r w:rsidRPr="005E6893">
        <w:rPr>
          <w:rFonts w:ascii="Times New Roman" w:hAnsi="Times New Roman" w:cs="Times New Roman"/>
          <w:sz w:val="24"/>
          <w:szCs w:val="24"/>
        </w:rPr>
        <w:t>:</w:t>
      </w:r>
      <w:r>
        <w:rPr>
          <w:rFonts w:ascii="Times New Roman" w:hAnsi="Times New Roman" w:cs="Times New Roman"/>
          <w:sz w:val="24"/>
          <w:szCs w:val="24"/>
        </w:rPr>
        <w:t xml:space="preserve"> развитие физическ</w:t>
      </w:r>
      <w:r w:rsidRPr="005E6893">
        <w:rPr>
          <w:rFonts w:ascii="Times New Roman" w:hAnsi="Times New Roman" w:cs="Times New Roman"/>
          <w:sz w:val="24"/>
          <w:szCs w:val="24"/>
        </w:rPr>
        <w:t xml:space="preserve">их способностей с учетом возможностей и состояния здоровья, формирование культуры здорового образа жизни, личной и общественной безопасности; </w:t>
      </w:r>
    </w:p>
    <w:p w14:paraId="27CBE3A7"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познавательное направление воспитания</w:t>
      </w:r>
      <w:r w:rsidRPr="005E6893">
        <w:rPr>
          <w:rFonts w:ascii="Times New Roman" w:hAnsi="Times New Roman" w:cs="Times New Roman"/>
          <w:sz w:val="24"/>
          <w:szCs w:val="24"/>
        </w:rPr>
        <w:t>: стремление к познанию себя и других людей, природы и общества, к знаниям, образованию.</w:t>
      </w:r>
    </w:p>
    <w:p w14:paraId="53E9588E"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Виды, формы и содержание воспитательной деятельности планируются, представляются по модулям. </w:t>
      </w:r>
    </w:p>
    <w:p w14:paraId="39F72617"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2</w:t>
      </w:r>
      <w:r w:rsidRPr="005E6893">
        <w:rPr>
          <w:rFonts w:ascii="Times New Roman" w:hAnsi="Times New Roman" w:cs="Times New Roman"/>
          <w:b/>
          <w:sz w:val="24"/>
          <w:szCs w:val="24"/>
        </w:rPr>
        <w:t>.1. ИНВАРИАНТНЫЕ (ОБЯЗАТЕЛЬНЫЕ) БЛОКИ</w:t>
      </w:r>
      <w:r w:rsidRPr="005E6893">
        <w:rPr>
          <w:rFonts w:ascii="Times New Roman" w:hAnsi="Times New Roman" w:cs="Times New Roman"/>
          <w:sz w:val="24"/>
          <w:szCs w:val="24"/>
        </w:rPr>
        <w:t xml:space="preserve"> </w:t>
      </w:r>
    </w:p>
    <w:p w14:paraId="597D066A"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xml:space="preserve">Блок «Мир» </w:t>
      </w:r>
    </w:p>
    <w:p w14:paraId="2C6BE3FB"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14:paraId="4215D4FF"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Деятельность блока "Мир: наука, культура, мораль</w:t>
      </w:r>
      <w:r w:rsidRPr="005E6893">
        <w:rPr>
          <w:rFonts w:ascii="Times New Roman" w:hAnsi="Times New Roman" w:cs="Times New Roman"/>
          <w:sz w:val="24"/>
          <w:szCs w:val="24"/>
        </w:rPr>
        <w:t xml:space="preserve">" реализуется в следующих форматах: - 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5A99190C"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14:paraId="3E62B61B"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тематические мероприятия, направленные на формирование культуры мира, позволяющие ребятам осознать важн</w:t>
      </w:r>
      <w:r>
        <w:rPr>
          <w:rFonts w:ascii="Times New Roman" w:hAnsi="Times New Roman" w:cs="Times New Roman"/>
          <w:sz w:val="24"/>
          <w:szCs w:val="24"/>
        </w:rPr>
        <w:t xml:space="preserve">ость уважения к разнообразию </w:t>
      </w:r>
      <w:r w:rsidRPr="005E6893">
        <w:rPr>
          <w:rFonts w:ascii="Times New Roman" w:hAnsi="Times New Roman" w:cs="Times New Roman"/>
          <w:sz w:val="24"/>
          <w:szCs w:val="24"/>
        </w:rPr>
        <w:t xml:space="preserve">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 </w:t>
      </w:r>
    </w:p>
    <w:p w14:paraId="6BF0EDFE"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14:paraId="14E70E5B"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а) проведение интеллектуальных и познавательных игр; </w:t>
      </w:r>
    </w:p>
    <w:p w14:paraId="7F1E6DE1"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б) организация конструкторской, деятельности; исследовательской и проектной </w:t>
      </w:r>
    </w:p>
    <w:p w14:paraId="4D6A531D"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в) просмотр научно-популярных фильмов; </w:t>
      </w:r>
    </w:p>
    <w:p w14:paraId="03035B7A"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г) встречи с интересными людьми, дискуссионные клубы, дебаты, диспуты.</w:t>
      </w:r>
    </w:p>
    <w:p w14:paraId="32D905ED"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 </w:t>
      </w:r>
    </w:p>
    <w:p w14:paraId="4AC52E30"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14:paraId="0989D729"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Блок «Россия»</w:t>
      </w:r>
      <w:r w:rsidRPr="005E6893">
        <w:rPr>
          <w:rFonts w:ascii="Times New Roman" w:hAnsi="Times New Roman" w:cs="Times New Roman"/>
          <w:sz w:val="24"/>
          <w:szCs w:val="24"/>
        </w:rPr>
        <w:t xml:space="preserve"> </w:t>
      </w:r>
    </w:p>
    <w:p w14:paraId="080FECB5"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Содержание блока отражает комплекс мероприятий, который основан на общероссийских ценностях</w:t>
      </w:r>
      <w:r w:rsidRPr="005E6893">
        <w:rPr>
          <w:rFonts w:ascii="Times New Roman" w:hAnsi="Times New Roman" w:cs="Times New Roman"/>
          <w:sz w:val="24"/>
          <w:szCs w:val="24"/>
        </w:rPr>
        <w:t>.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w:t>
      </w:r>
      <w:r>
        <w:rPr>
          <w:rFonts w:ascii="Times New Roman" w:hAnsi="Times New Roman" w:cs="Times New Roman"/>
          <w:sz w:val="24"/>
          <w:szCs w:val="24"/>
        </w:rPr>
        <w:t xml:space="preserve"> народа России, общностью его </w:t>
      </w:r>
      <w:r w:rsidRPr="005E6893">
        <w:rPr>
          <w:rFonts w:ascii="Times New Roman" w:hAnsi="Times New Roman" w:cs="Times New Roman"/>
          <w:sz w:val="24"/>
          <w:szCs w:val="24"/>
        </w:rPr>
        <w:t xml:space="preserve">исторической судьбы, памятью предков, передавших нам любовь и уважение Отечеству, веру в добро и справедливость. </w:t>
      </w:r>
    </w:p>
    <w:p w14:paraId="65F880B1"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церемония подъема (спуска) Государственного флага Российской Федерации и исполнение Государственного гимна Российской Федерации;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w:t>
      </w:r>
    </w:p>
    <w:p w14:paraId="096DF533"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Дни единых действий, Государственные праздники и события, Дни воинской славы России, памятные и юбилейные мероприятия регионального федерального уровней, которые проводятся по единым федеральным методическим рекомендациям и материалам. Перечень дополняется и актуализируется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5A645268" w14:textId="77777777"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использование в работе материалов культурно-просветительского проекта «Цивилизационное наследие России» </w:t>
      </w:r>
    </w:p>
    <w:p w14:paraId="55BA586A" w14:textId="77777777"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Второй комплекс мероприятий</w:t>
      </w:r>
      <w:r w:rsidRPr="005E6893">
        <w:rPr>
          <w:rFonts w:ascii="Times New Roman" w:hAnsi="Times New Roman" w:cs="Times New Roman"/>
          <w:sz w:val="24"/>
          <w:szCs w:val="24"/>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w:t>
      </w:r>
    </w:p>
    <w:p w14:paraId="68DEC547" w14:textId="77777777" w:rsidR="002E62D6" w:rsidRDefault="005E6893" w:rsidP="005E6893">
      <w:pPr>
        <w:spacing w:line="276" w:lineRule="auto"/>
        <w:ind w:firstLine="426"/>
        <w:jc w:val="both"/>
        <w:rPr>
          <w:rFonts w:ascii="Times New Roman" w:hAnsi="Times New Roman" w:cs="Times New Roman"/>
          <w:i/>
          <w:sz w:val="24"/>
          <w:szCs w:val="24"/>
        </w:rPr>
      </w:pPr>
      <w:r w:rsidRPr="002E62D6">
        <w:rPr>
          <w:rFonts w:ascii="Times New Roman" w:hAnsi="Times New Roman" w:cs="Times New Roman"/>
          <w:i/>
          <w:sz w:val="24"/>
          <w:szCs w:val="24"/>
        </w:rPr>
        <w:t xml:space="preserve">Форматы мероприятий: </w:t>
      </w:r>
    </w:p>
    <w:p w14:paraId="45432EC7"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«Час Памяти», «Час Мужества». Цель: показать ребятам важность сохранения памяти о подвигах наших предков, защитивших родную землю и спасших мир от </w:t>
      </w:r>
      <w:r w:rsidRPr="005E6893">
        <w:rPr>
          <w:rFonts w:ascii="Times New Roman" w:hAnsi="Times New Roman" w:cs="Times New Roman"/>
          <w:sz w:val="24"/>
          <w:szCs w:val="24"/>
        </w:rPr>
        <w:lastRenderedPageBreak/>
        <w:t>фашистской агрессии, о геноциде советского народа, о военных преступлениях нацистов, котор</w:t>
      </w:r>
      <w:r w:rsidR="002E62D6">
        <w:rPr>
          <w:rFonts w:ascii="Times New Roman" w:hAnsi="Times New Roman" w:cs="Times New Roman"/>
          <w:sz w:val="24"/>
          <w:szCs w:val="24"/>
        </w:rPr>
        <w:t>ые не имеют срока давности;</w:t>
      </w:r>
    </w:p>
    <w:p w14:paraId="3D66570B" w14:textId="77777777"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005E6893" w:rsidRPr="005E6893">
        <w:rPr>
          <w:rFonts w:ascii="Times New Roman" w:hAnsi="Times New Roman" w:cs="Times New Roman"/>
          <w:sz w:val="24"/>
          <w:szCs w:val="24"/>
        </w:rPr>
        <w:t xml:space="preserve"> 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1A26172B"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42537BC0" w14:textId="77777777"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Третий комплекс мероприятий</w:t>
      </w:r>
      <w:r w:rsidRPr="005E6893">
        <w:rPr>
          <w:rFonts w:ascii="Times New Roman" w:hAnsi="Times New Roman" w:cs="Times New Roman"/>
          <w:sz w:val="24"/>
          <w:szCs w:val="24"/>
        </w:rPr>
        <w:t xml:space="preserve"> направлен на служение российскому обществу и осознание исторически сложившегося государственного 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w:t>
      </w:r>
      <w:r w:rsidR="002E62D6" w:rsidRPr="005E6893">
        <w:rPr>
          <w:rFonts w:ascii="Times New Roman" w:hAnsi="Times New Roman" w:cs="Times New Roman"/>
          <w:sz w:val="24"/>
          <w:szCs w:val="24"/>
        </w:rPr>
        <w:t>все</w:t>
      </w:r>
      <w:r w:rsidRPr="005E6893">
        <w:rPr>
          <w:rFonts w:ascii="Times New Roman" w:hAnsi="Times New Roman" w:cs="Times New Roman"/>
          <w:sz w:val="24"/>
          <w:szCs w:val="24"/>
        </w:rPr>
        <w:t xml:space="preserve">, что являются ценностью. </w:t>
      </w:r>
    </w:p>
    <w:p w14:paraId="17BF5842" w14:textId="77777777"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w:t>
      </w:r>
    </w:p>
    <w:p w14:paraId="22A997D9"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информационные часы и акции «День флага», «Защищать Родину — это почетный долг», «Дети на защите Отечества», «Бессмертный полк». 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 </w:t>
      </w:r>
    </w:p>
    <w:p w14:paraId="5F331854"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Четвертый комплекс мероприятий</w:t>
      </w:r>
      <w:r w:rsidRPr="005E6893">
        <w:rPr>
          <w:rFonts w:ascii="Times New Roman" w:hAnsi="Times New Roman" w:cs="Times New Roman"/>
          <w:sz w:val="24"/>
          <w:szCs w:val="24"/>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463926B5"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Форматы мероприятий</w:t>
      </w:r>
      <w:r w:rsidR="002E62D6">
        <w:rPr>
          <w:rFonts w:ascii="Times New Roman" w:hAnsi="Times New Roman" w:cs="Times New Roman"/>
          <w:sz w:val="24"/>
          <w:szCs w:val="24"/>
        </w:rPr>
        <w:t>:</w:t>
      </w:r>
    </w:p>
    <w:p w14:paraId="198EBF94" w14:textId="77777777"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организация выставок книг, посвященных русскому языку, литературе культуре, способствует погружению участников в мир словесного искусства. Каждая выставка будет раскрывать определенную тему, знакомить </w:t>
      </w:r>
    </w:p>
    <w:p w14:paraId="145851BB" w14:textId="77777777"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произведениями классиков и современных авторов, отражать богатство и выразительность русского языка; </w:t>
      </w:r>
    </w:p>
    <w:p w14:paraId="1B4438EB" w14:textId="77777777"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23485BE0" w14:textId="77777777"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конкурсы, посвященные русскому языку, которые помогают детям и подросткам раскрыть творческий потенциал. 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29F96550"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 - коллективно-творческие дела по мотивам русских народных сказок; </w:t>
      </w:r>
    </w:p>
    <w:p w14:paraId="5FB065BC"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литературные конкурсы, конкурсы чтецов; </w:t>
      </w:r>
    </w:p>
    <w:p w14:paraId="0D3BB591"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реконструкция русских народных праздников; </w:t>
      </w:r>
    </w:p>
    <w:p w14:paraId="46B12E1A" w14:textId="77777777"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16427EA7" w14:textId="77777777"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Пятый комплекс мероприятий</w:t>
      </w:r>
      <w:r w:rsidRPr="005E6893">
        <w:rPr>
          <w:rFonts w:ascii="Times New Roman" w:hAnsi="Times New Roman" w:cs="Times New Roman"/>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14:paraId="10019307" w14:textId="77777777"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w:t>
      </w:r>
    </w:p>
    <w:p w14:paraId="27723C86"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экологические игры, актуализирующие имеющийся опыт и знания; </w:t>
      </w:r>
    </w:p>
    <w:p w14:paraId="6488B75F"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w:t>
      </w:r>
    </w:p>
    <w:p w14:paraId="6BEF976B"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беседы об особенностях родного края; </w:t>
      </w:r>
    </w:p>
    <w:p w14:paraId="6190D0E4"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принятый свод экологических правил в отряде и в лагере; ведение дневника погоды (для детей младшего школьного возраста), </w:t>
      </w:r>
    </w:p>
    <w:p w14:paraId="0BAA9FC3" w14:textId="75ABEF83"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3B0A">
        <w:rPr>
          <w:rFonts w:ascii="Times New Roman" w:hAnsi="Times New Roman" w:cs="Times New Roman"/>
          <w:sz w:val="24"/>
          <w:szCs w:val="24"/>
        </w:rPr>
        <w:t>о</w:t>
      </w:r>
      <w:r w:rsidR="005E6893" w:rsidRPr="005E6893">
        <w:rPr>
          <w:rFonts w:ascii="Times New Roman" w:hAnsi="Times New Roman" w:cs="Times New Roman"/>
          <w:sz w:val="24"/>
          <w:szCs w:val="24"/>
        </w:rPr>
        <w:t xml:space="preserve">бучение приемам определения температуры воздуха, облачности, типов облаков, направления ветра (при наличии оборудования в лагере); </w:t>
      </w:r>
    </w:p>
    <w:p w14:paraId="2BBFA2A7"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конкурс рисунков, плакатов, инсценировок на экологическую тематику; </w:t>
      </w:r>
    </w:p>
    <w:p w14:paraId="71CFBDF3"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встречи и беседы с экспертами в области экологии, охраны окружающей среды, учеными, эко-волонтерами. </w:t>
      </w:r>
    </w:p>
    <w:p w14:paraId="49B718F3" w14:textId="77777777"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b/>
          <w:sz w:val="24"/>
          <w:szCs w:val="24"/>
        </w:rPr>
        <w:t>Блок «Человек</w:t>
      </w:r>
      <w:r w:rsidRPr="005E6893">
        <w:rPr>
          <w:rFonts w:ascii="Times New Roman" w:hAnsi="Times New Roman" w:cs="Times New Roman"/>
          <w:sz w:val="24"/>
          <w:szCs w:val="24"/>
        </w:rPr>
        <w:t xml:space="preserve">» </w:t>
      </w:r>
    </w:p>
    <w:p w14:paraId="1044FDEB" w14:textId="77777777"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Содержание блока</w:t>
      </w:r>
      <w:r w:rsidRPr="005E6893">
        <w:rPr>
          <w:rFonts w:ascii="Times New Roman" w:hAnsi="Times New Roman" w:cs="Times New Roman"/>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 </w:t>
      </w:r>
    </w:p>
    <w:p w14:paraId="41CDD977" w14:textId="77777777" w:rsidR="002E62D6" w:rsidRDefault="002E62D6"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 xml:space="preserve">Реализация </w:t>
      </w:r>
      <w:r w:rsidR="005E6893" w:rsidRPr="002E62D6">
        <w:rPr>
          <w:rFonts w:ascii="Times New Roman" w:hAnsi="Times New Roman" w:cs="Times New Roman"/>
          <w:i/>
          <w:sz w:val="24"/>
          <w:szCs w:val="24"/>
        </w:rPr>
        <w:t>воспитательного потенциала</w:t>
      </w:r>
      <w:r w:rsidR="005E6893" w:rsidRPr="005E6893">
        <w:rPr>
          <w:rFonts w:ascii="Times New Roman" w:hAnsi="Times New Roman" w:cs="Times New Roman"/>
          <w:sz w:val="24"/>
          <w:szCs w:val="24"/>
        </w:rPr>
        <w:t xml:space="preserve"> данного блока </w:t>
      </w:r>
      <w:r>
        <w:rPr>
          <w:rFonts w:ascii="Times New Roman" w:hAnsi="Times New Roman" w:cs="Times New Roman"/>
          <w:sz w:val="24"/>
          <w:szCs w:val="24"/>
        </w:rPr>
        <w:t>предусматривает:</w:t>
      </w:r>
    </w:p>
    <w:p w14:paraId="111C93CF"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проведение физкультурно-оздоровительных, спортивных мероприятий: зарядка, спортивные игры и соревнования; </w:t>
      </w:r>
    </w:p>
    <w:p w14:paraId="105F1D0E"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14:paraId="2BEA660C"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005E6893" w:rsidRPr="005E6893">
        <w:rPr>
          <w:rFonts w:ascii="Times New Roman" w:hAnsi="Times New Roman" w:cs="Times New Roman"/>
          <w:sz w:val="24"/>
          <w:szCs w:val="24"/>
        </w:rPr>
        <w:t>буллинга</w:t>
      </w:r>
      <w:proofErr w:type="spellEnd"/>
      <w:r w:rsidR="005E6893" w:rsidRPr="005E6893">
        <w:rPr>
          <w:rFonts w:ascii="Times New Roman" w:hAnsi="Times New Roman" w:cs="Times New Roman"/>
          <w:sz w:val="24"/>
          <w:szCs w:val="24"/>
        </w:rPr>
        <w:t xml:space="preserve"> в детской и подростковой среде, </w:t>
      </w:r>
      <w:proofErr w:type="spellStart"/>
      <w:r w:rsidR="005E6893" w:rsidRPr="005E6893">
        <w:rPr>
          <w:rFonts w:ascii="Times New Roman" w:hAnsi="Times New Roman" w:cs="Times New Roman"/>
          <w:sz w:val="24"/>
          <w:szCs w:val="24"/>
        </w:rPr>
        <w:t>психолого</w:t>
      </w:r>
      <w:proofErr w:type="spellEnd"/>
      <w:r w:rsidR="005E6893" w:rsidRPr="005E6893">
        <w:rPr>
          <w:rFonts w:ascii="Times New Roman" w:hAnsi="Times New Roman" w:cs="Times New Roman"/>
          <w:sz w:val="24"/>
          <w:szCs w:val="24"/>
        </w:rPr>
        <w:t xml:space="preserve"> - педагогическое сопровождение воспитательного процесса в организации; </w:t>
      </w:r>
    </w:p>
    <w:p w14:paraId="5A59AA88"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6893" w:rsidRPr="005E6893">
        <w:rPr>
          <w:rFonts w:ascii="Times New Roman" w:hAnsi="Times New Roman" w:cs="Times New Roman"/>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3CF00AE2"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5FDE5405" w14:textId="77777777"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002E62D6">
        <w:rPr>
          <w:rFonts w:ascii="Times New Roman" w:hAnsi="Times New Roman" w:cs="Times New Roman"/>
          <w:sz w:val="24"/>
          <w:szCs w:val="24"/>
        </w:rPr>
        <w:t>-</w:t>
      </w:r>
      <w:r w:rsidRPr="005E6893">
        <w:rPr>
          <w:rFonts w:ascii="Times New Roman" w:hAnsi="Times New Roman" w:cs="Times New Roman"/>
          <w:sz w:val="24"/>
          <w:szCs w:val="24"/>
        </w:rPr>
        <w:t xml:space="preserve">проведение тренировочной эвакуации при пожаре и на случай обнаружения взрывчатых веществ; </w:t>
      </w:r>
    </w:p>
    <w:p w14:paraId="6F4A2E70"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0BE46ABD"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организацию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54DF8570"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поддержку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1E0EFD0B" w14:textId="77777777"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002E62D6">
        <w:rPr>
          <w:rFonts w:ascii="Times New Roman" w:hAnsi="Times New Roman" w:cs="Times New Roman"/>
          <w:sz w:val="24"/>
          <w:szCs w:val="24"/>
        </w:rPr>
        <w:t>-</w:t>
      </w:r>
      <w:r w:rsidRPr="005E6893">
        <w:rPr>
          <w:rFonts w:ascii="Times New Roman" w:hAnsi="Times New Roman" w:cs="Times New Roman"/>
          <w:sz w:val="24"/>
          <w:szCs w:val="24"/>
        </w:rP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400E634A" w14:textId="77777777"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20 ценностей, воспитанных в духовных и культурны</w:t>
      </w:r>
      <w:r>
        <w:rPr>
          <w:rFonts w:ascii="Times New Roman" w:hAnsi="Times New Roman" w:cs="Times New Roman"/>
          <w:sz w:val="24"/>
          <w:szCs w:val="24"/>
        </w:rPr>
        <w:t>х традициях российского народа;</w:t>
      </w:r>
    </w:p>
    <w:p w14:paraId="0303F4FD" w14:textId="77777777" w:rsidR="00F07E77"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подготовку детей и подростков к осознанному выбору жизненного пути ориентацией на создание крепкой и счастливой семьи с использованием проектной деятельности, различных игр, акций и мероприятий.</w:t>
      </w:r>
    </w:p>
    <w:p w14:paraId="49DA3EFD" w14:textId="77777777" w:rsidR="002E62D6" w:rsidRPr="002E62D6" w:rsidRDefault="002E62D6" w:rsidP="006A688D">
      <w:pPr>
        <w:spacing w:line="276" w:lineRule="auto"/>
        <w:jc w:val="center"/>
        <w:rPr>
          <w:rFonts w:ascii="Times New Roman" w:hAnsi="Times New Roman" w:cs="Times New Roman"/>
          <w:b/>
          <w:sz w:val="24"/>
          <w:szCs w:val="24"/>
        </w:rPr>
      </w:pPr>
      <w:r w:rsidRPr="002E62D6">
        <w:rPr>
          <w:rFonts w:ascii="Times New Roman" w:hAnsi="Times New Roman" w:cs="Times New Roman"/>
          <w:b/>
          <w:sz w:val="24"/>
          <w:szCs w:val="24"/>
        </w:rPr>
        <w:t>2.2. ИНВАРИАНТНЫЕ ОБЩИЕ СОДЕРЖАТЕЛЬНЫЕ МОДУЛИ</w:t>
      </w:r>
    </w:p>
    <w:p w14:paraId="54AF48C7" w14:textId="77777777" w:rsidR="002E62D6" w:rsidRDefault="002E62D6" w:rsidP="002E62D6">
      <w:pPr>
        <w:spacing w:line="276" w:lineRule="auto"/>
        <w:jc w:val="center"/>
        <w:rPr>
          <w:rFonts w:ascii="Times New Roman" w:hAnsi="Times New Roman" w:cs="Times New Roman"/>
          <w:sz w:val="24"/>
          <w:szCs w:val="24"/>
        </w:rPr>
      </w:pPr>
      <w:r w:rsidRPr="002E62D6">
        <w:rPr>
          <w:rFonts w:ascii="Times New Roman" w:hAnsi="Times New Roman" w:cs="Times New Roman"/>
          <w:b/>
          <w:sz w:val="24"/>
          <w:szCs w:val="24"/>
        </w:rPr>
        <w:t>Модуль «Спортивно-оздоровительная работа»</w:t>
      </w:r>
      <w:r w:rsidRPr="002E62D6">
        <w:rPr>
          <w:rFonts w:ascii="Times New Roman" w:hAnsi="Times New Roman" w:cs="Times New Roman"/>
          <w:sz w:val="24"/>
          <w:szCs w:val="24"/>
        </w:rPr>
        <w:t xml:space="preserve"> </w:t>
      </w:r>
    </w:p>
    <w:p w14:paraId="6387D51B" w14:textId="77777777" w:rsidR="002E62D6"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i/>
          <w:sz w:val="24"/>
          <w:szCs w:val="24"/>
        </w:rPr>
        <w:t>Спортивно-оздоровительная работа в организации отдыха детей и их оздоровления включает в себя:</w:t>
      </w:r>
      <w:r w:rsidRPr="002E62D6">
        <w:rPr>
          <w:rFonts w:ascii="Times New Roman" w:hAnsi="Times New Roman" w:cs="Times New Roman"/>
          <w:sz w:val="24"/>
          <w:szCs w:val="24"/>
        </w:rPr>
        <w:t xml:space="preserve"> </w:t>
      </w:r>
    </w:p>
    <w:p w14:paraId="6D074C57" w14:textId="77777777" w:rsidR="002E62D6" w:rsidRDefault="002E62D6" w:rsidP="002E62D6">
      <w:pPr>
        <w:spacing w:line="276" w:lineRule="auto"/>
        <w:rPr>
          <w:rFonts w:ascii="Times New Roman" w:hAnsi="Times New Roman" w:cs="Times New Roman"/>
          <w:sz w:val="24"/>
          <w:szCs w:val="24"/>
        </w:rPr>
      </w:pPr>
      <w:r>
        <w:rPr>
          <w:rFonts w:ascii="Times New Roman" w:hAnsi="Times New Roman" w:cs="Times New Roman"/>
          <w:sz w:val="24"/>
          <w:szCs w:val="24"/>
        </w:rPr>
        <w:t>-</w:t>
      </w:r>
      <w:r w:rsidRPr="002E62D6">
        <w:rPr>
          <w:rFonts w:ascii="Times New Roman" w:hAnsi="Times New Roman" w:cs="Times New Roman"/>
          <w:sz w:val="24"/>
          <w:szCs w:val="24"/>
        </w:rPr>
        <w:t xml:space="preserve"> организацию оптимального режима дня; </w:t>
      </w:r>
    </w:p>
    <w:p w14:paraId="4C089626" w14:textId="77777777" w:rsidR="002E62D6" w:rsidRDefault="002E62D6" w:rsidP="002E62D6">
      <w:pPr>
        <w:spacing w:line="276" w:lineRule="auto"/>
        <w:rPr>
          <w:rFonts w:ascii="Times New Roman" w:hAnsi="Times New Roman" w:cs="Times New Roman"/>
          <w:sz w:val="24"/>
          <w:szCs w:val="24"/>
        </w:rPr>
      </w:pPr>
      <w:r>
        <w:rPr>
          <w:rFonts w:ascii="Times New Roman" w:hAnsi="Times New Roman" w:cs="Times New Roman"/>
          <w:sz w:val="24"/>
          <w:szCs w:val="24"/>
        </w:rPr>
        <w:t>-</w:t>
      </w:r>
      <w:r w:rsidRPr="002E62D6">
        <w:rPr>
          <w:rFonts w:ascii="Times New Roman" w:hAnsi="Times New Roman" w:cs="Times New Roman"/>
          <w:sz w:val="24"/>
          <w:szCs w:val="24"/>
        </w:rPr>
        <w:t xml:space="preserve"> расчет двигательной активности;</w:t>
      </w:r>
    </w:p>
    <w:p w14:paraId="0075030E" w14:textId="77777777" w:rsidR="002E62D6"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E62D6">
        <w:rPr>
          <w:rFonts w:ascii="Times New Roman" w:hAnsi="Times New Roman" w:cs="Times New Roman"/>
          <w:sz w:val="24"/>
          <w:szCs w:val="24"/>
        </w:rPr>
        <w:t>обеспечение рационального питания;</w:t>
      </w:r>
    </w:p>
    <w:p w14:paraId="2402DBFF" w14:textId="77777777" w:rsidR="007E0987"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sz w:val="24"/>
          <w:szCs w:val="24"/>
        </w:rPr>
        <w:t xml:space="preserve"> </w:t>
      </w:r>
      <w:r>
        <w:rPr>
          <w:rFonts w:ascii="Times New Roman" w:hAnsi="Times New Roman" w:cs="Times New Roman"/>
          <w:sz w:val="24"/>
          <w:szCs w:val="24"/>
        </w:rPr>
        <w:t>-</w:t>
      </w:r>
      <w:r w:rsidRPr="002E62D6">
        <w:rPr>
          <w:rFonts w:ascii="Times New Roman" w:hAnsi="Times New Roman" w:cs="Times New Roman"/>
          <w:sz w:val="24"/>
          <w:szCs w:val="24"/>
        </w:rPr>
        <w:t xml:space="preserve"> физическое воспитание.</w:t>
      </w:r>
    </w:p>
    <w:p w14:paraId="1CBE8A0D"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7E0987">
        <w:rPr>
          <w:rFonts w:ascii="Times New Roman" w:hAnsi="Times New Roman" w:cs="Times New Roman"/>
          <w:sz w:val="24"/>
          <w:szCs w:val="24"/>
        </w:rPr>
        <w:tab/>
      </w:r>
      <w:r w:rsidRPr="002E62D6">
        <w:rPr>
          <w:rFonts w:ascii="Times New Roman" w:hAnsi="Times New Roman" w:cs="Times New Roman"/>
          <w:sz w:val="24"/>
          <w:szCs w:val="24"/>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54C2CD7B" w14:textId="77777777" w:rsidR="007E0987"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14:paraId="5051C515" w14:textId="77777777" w:rsidR="007E0987" w:rsidRDefault="002E62D6" w:rsidP="00AF6FD0">
      <w:pPr>
        <w:spacing w:line="276" w:lineRule="auto"/>
        <w:jc w:val="both"/>
        <w:rPr>
          <w:rFonts w:ascii="Times New Roman" w:hAnsi="Times New Roman" w:cs="Times New Roman"/>
          <w:sz w:val="24"/>
          <w:szCs w:val="24"/>
        </w:rPr>
      </w:pPr>
      <w:r w:rsidRPr="007E0987">
        <w:rPr>
          <w:rFonts w:ascii="Times New Roman" w:hAnsi="Times New Roman" w:cs="Times New Roman"/>
          <w:i/>
          <w:sz w:val="24"/>
          <w:szCs w:val="24"/>
        </w:rPr>
        <w:t>Физическое воспитание представляет собой</w:t>
      </w:r>
      <w:r w:rsidRPr="002E62D6">
        <w:rPr>
          <w:rFonts w:ascii="Times New Roman" w:hAnsi="Times New Roman" w:cs="Times New Roman"/>
          <w:sz w:val="24"/>
          <w:szCs w:val="24"/>
        </w:rPr>
        <w:t xml:space="preserve">: </w:t>
      </w:r>
    </w:p>
    <w:p w14:paraId="6C028D3E"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физкультурно-оздоровительные занятия, которые проводятся с детьми по графику, максимально на открытых площадках; </w:t>
      </w:r>
    </w:p>
    <w:p w14:paraId="38F182D4"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дополнительные </w:t>
      </w:r>
      <w:r w:rsidRPr="002E62D6">
        <w:rPr>
          <w:rFonts w:ascii="Times New Roman" w:hAnsi="Times New Roman" w:cs="Times New Roman"/>
          <w:sz w:val="24"/>
          <w:szCs w:val="24"/>
        </w:rPr>
        <w:t>общеразвивающие</w:t>
      </w:r>
      <w:r w:rsidR="002E62D6" w:rsidRPr="002E62D6">
        <w:rPr>
          <w:rFonts w:ascii="Times New Roman" w:hAnsi="Times New Roman" w:cs="Times New Roman"/>
          <w:sz w:val="24"/>
          <w:szCs w:val="24"/>
        </w:rPr>
        <w:t xml:space="preserve"> программы </w:t>
      </w:r>
      <w:proofErr w:type="spellStart"/>
      <w:r w:rsidR="002E62D6" w:rsidRPr="002E62D6">
        <w:rPr>
          <w:rFonts w:ascii="Times New Roman" w:hAnsi="Times New Roman" w:cs="Times New Roman"/>
          <w:sz w:val="24"/>
          <w:szCs w:val="24"/>
        </w:rPr>
        <w:t>физкультурно</w:t>
      </w:r>
      <w:proofErr w:type="spellEnd"/>
      <w:r w:rsidR="002E62D6" w:rsidRPr="002E62D6">
        <w:rPr>
          <w:rFonts w:ascii="Times New Roman" w:hAnsi="Times New Roman" w:cs="Times New Roman"/>
          <w:sz w:val="24"/>
          <w:szCs w:val="24"/>
        </w:rPr>
        <w:t xml:space="preserve"> </w:t>
      </w:r>
      <w:r>
        <w:rPr>
          <w:rFonts w:ascii="Times New Roman" w:hAnsi="Times New Roman" w:cs="Times New Roman"/>
          <w:sz w:val="24"/>
          <w:szCs w:val="24"/>
        </w:rPr>
        <w:t>-</w:t>
      </w:r>
      <w:r w:rsidR="002E62D6" w:rsidRPr="002E62D6">
        <w:rPr>
          <w:rFonts w:ascii="Times New Roman" w:hAnsi="Times New Roman" w:cs="Times New Roman"/>
          <w:sz w:val="24"/>
          <w:szCs w:val="24"/>
        </w:rPr>
        <w:t xml:space="preserve"> спортивной направленности, обеспечивающие систематические занятия спортом в условиях физкультурно-спортивных объединений; </w:t>
      </w:r>
    </w:p>
    <w:p w14:paraId="2434C9DF"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различные виды гимнастик, утренняя вариативная зарядка (спортивная, танцевальная, дыхательная, беговая, игровая); </w:t>
      </w:r>
    </w:p>
    <w:p w14:paraId="18313519"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динамические паузы в организации образовательной деятельности и режимных моментов; </w:t>
      </w:r>
    </w:p>
    <w:p w14:paraId="32CEC5B1" w14:textId="77777777"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спортивно-массовые мероприятия, предполагающие спартакиады, спортивные соревнования, праздники, викторины, конкурсы. </w:t>
      </w:r>
    </w:p>
    <w:p w14:paraId="4182E753"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При любой возможности физкультурные занятия проводятся на свежем воздухе. </w:t>
      </w:r>
      <w:r w:rsidRPr="007E0987">
        <w:rPr>
          <w:rFonts w:ascii="Times New Roman" w:hAnsi="Times New Roman" w:cs="Times New Roman"/>
          <w:i/>
          <w:sz w:val="24"/>
          <w:szCs w:val="24"/>
        </w:rPr>
        <w:t xml:space="preserve">Оздоровительная деятельность предполагает организацию </w:t>
      </w:r>
      <w:proofErr w:type="spellStart"/>
      <w:r w:rsidRPr="007E0987">
        <w:rPr>
          <w:rFonts w:ascii="Times New Roman" w:hAnsi="Times New Roman" w:cs="Times New Roman"/>
          <w:i/>
          <w:sz w:val="24"/>
          <w:szCs w:val="24"/>
        </w:rPr>
        <w:t>лечебно</w:t>
      </w:r>
      <w:proofErr w:type="spellEnd"/>
      <w:r w:rsidRPr="007E0987">
        <w:rPr>
          <w:rFonts w:ascii="Times New Roman" w:hAnsi="Times New Roman" w:cs="Times New Roman"/>
          <w:i/>
          <w:sz w:val="24"/>
          <w:szCs w:val="24"/>
        </w:rPr>
        <w:t xml:space="preserve"> профилактической работы, которая включает в себя следующие направления:</w:t>
      </w:r>
      <w:r w:rsidRPr="002E62D6">
        <w:rPr>
          <w:rFonts w:ascii="Times New Roman" w:hAnsi="Times New Roman" w:cs="Times New Roman"/>
          <w:sz w:val="24"/>
          <w:szCs w:val="24"/>
        </w:rPr>
        <w:t xml:space="preserve"> </w:t>
      </w:r>
    </w:p>
    <w:p w14:paraId="55F134B1"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мониторинг здоровья детей;</w:t>
      </w:r>
    </w:p>
    <w:p w14:paraId="217F4677"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 лечебная работа: медицинский осмотр (оказание неотложной медицинской помощи; </w:t>
      </w:r>
    </w:p>
    <w:p w14:paraId="2ABF06BE"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организация медицинских консультаций профильными специалистами по показаниям; - закаливающие процедуры, проведение закаливающих процедур (водные, воздушные и солнечные ванны); </w:t>
      </w:r>
    </w:p>
    <w:p w14:paraId="7D7273BF"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оздоровительные процедуры; </w:t>
      </w:r>
    </w:p>
    <w:p w14:paraId="2ACF6697" w14:textId="77777777"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санитарно-гигиеническое себя: проведение просветительских просвещение детей включает </w:t>
      </w:r>
      <w:proofErr w:type="gramStart"/>
      <w:r w:rsidRPr="002E62D6">
        <w:rPr>
          <w:rFonts w:ascii="Times New Roman" w:hAnsi="Times New Roman" w:cs="Times New Roman"/>
          <w:sz w:val="24"/>
          <w:szCs w:val="24"/>
        </w:rPr>
        <w:t>в бесед</w:t>
      </w:r>
      <w:proofErr w:type="gramEnd"/>
      <w:r w:rsidRPr="002E62D6">
        <w:rPr>
          <w:rFonts w:ascii="Times New Roman" w:hAnsi="Times New Roman" w:cs="Times New Roman"/>
          <w:sz w:val="24"/>
          <w:szCs w:val="24"/>
        </w:rPr>
        <w:t xml:space="preserve">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«Азбука здоровья» о здоровом образе жизни;</w:t>
      </w:r>
    </w:p>
    <w:p w14:paraId="719F8099" w14:textId="77777777" w:rsidR="00AF6FD0"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lastRenderedPageBreak/>
        <w:t xml:space="preserve"> - другие направления: витаминизация, кислородный коктейль, иная профилактическая работа, контроль питания, питьевого режима. </w:t>
      </w:r>
    </w:p>
    <w:p w14:paraId="0F15744E" w14:textId="77777777" w:rsidR="00AF6FD0"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Физкультурно-оздоровительная работа строится во взаимодействии медсестрой, с учетом возраста детей и показателей здоровья. </w:t>
      </w:r>
    </w:p>
    <w:p w14:paraId="451B9E97" w14:textId="77777777" w:rsidR="00AF6FD0" w:rsidRDefault="002E62D6" w:rsidP="00AF6FD0">
      <w:pPr>
        <w:spacing w:line="276" w:lineRule="auto"/>
        <w:jc w:val="both"/>
        <w:rPr>
          <w:rFonts w:ascii="Times New Roman" w:hAnsi="Times New Roman" w:cs="Times New Roman"/>
          <w:sz w:val="24"/>
          <w:szCs w:val="24"/>
        </w:rPr>
      </w:pPr>
      <w:r w:rsidRPr="00AF6FD0">
        <w:rPr>
          <w:rFonts w:ascii="Times New Roman" w:hAnsi="Times New Roman" w:cs="Times New Roman"/>
          <w:b/>
          <w:sz w:val="24"/>
          <w:szCs w:val="24"/>
        </w:rPr>
        <w:t>Модуль «Психолого-педагогическое сопровождение»</w:t>
      </w:r>
      <w:r w:rsidR="00AF6FD0">
        <w:rPr>
          <w:rFonts w:ascii="Times New Roman" w:hAnsi="Times New Roman" w:cs="Times New Roman"/>
          <w:sz w:val="24"/>
          <w:szCs w:val="24"/>
        </w:rPr>
        <w:t xml:space="preserve"> </w:t>
      </w:r>
    </w:p>
    <w:p w14:paraId="4F9FE0EB"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Психолого-педагогическое сопровождение включает работу педагога психолога, которая базируется на соблюдении следующих принципов: </w:t>
      </w:r>
    </w:p>
    <w:p w14:paraId="43847DF3"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индивидуального подхода к ребенку любого возраста на основе безоговорочного признания его уникальности и ценности; </w:t>
      </w:r>
    </w:p>
    <w:p w14:paraId="4CE0A04E"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w:t>
      </w:r>
    </w:p>
    <w:p w14:paraId="60729FAF"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компетентности (психолог несет ответственность за выбор методов); </w:t>
      </w:r>
    </w:p>
    <w:p w14:paraId="2864E420"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w:t>
      </w:r>
    </w:p>
    <w:p w14:paraId="41907A83"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14:paraId="5EB8DA17"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w:t>
      </w:r>
    </w:p>
    <w:p w14:paraId="749390C6"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14:paraId="5C25F5C3"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3752212B" w14:textId="77777777"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Данные принципы согласуются с профессиональными стандартами, принятыми в работе психологов в международном сообществе. Комплексная работа социально-психологической службы включает в себя взаимосвязанные направления работы: диагностическое, </w:t>
      </w:r>
      <w:proofErr w:type="spellStart"/>
      <w:r w:rsidRPr="002E62D6">
        <w:rPr>
          <w:rFonts w:ascii="Times New Roman" w:hAnsi="Times New Roman" w:cs="Times New Roman"/>
          <w:sz w:val="24"/>
          <w:szCs w:val="24"/>
        </w:rPr>
        <w:t>коррекционно</w:t>
      </w:r>
      <w:proofErr w:type="spellEnd"/>
      <w:r w:rsidRPr="002E62D6">
        <w:rPr>
          <w:rFonts w:ascii="Times New Roman" w:hAnsi="Times New Roman" w:cs="Times New Roman"/>
          <w:sz w:val="24"/>
          <w:szCs w:val="24"/>
        </w:rPr>
        <w:t xml:space="preserve"> развивающее, консультационно-просветительскую, профилактическую. </w:t>
      </w:r>
    </w:p>
    <w:p w14:paraId="64CF349A" w14:textId="77777777" w:rsidR="00AF6FD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i/>
          <w:sz w:val="24"/>
          <w:szCs w:val="24"/>
        </w:rPr>
        <w:t>Психолого-педагогическое сопровождение осуществляется в следующих формах</w:t>
      </w:r>
      <w:r w:rsidRPr="002E62D6">
        <w:rPr>
          <w:rFonts w:ascii="Times New Roman" w:hAnsi="Times New Roman" w:cs="Times New Roman"/>
          <w:sz w:val="24"/>
          <w:szCs w:val="24"/>
        </w:rPr>
        <w:t xml:space="preserve">: консультирование; диагностика; коррекционно-развивающая работа; профилактика; просвещение; экспертиза. </w:t>
      </w:r>
    </w:p>
    <w:p w14:paraId="7C21EACF" w14:textId="77777777" w:rsidR="00AF6FD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b/>
          <w:sz w:val="24"/>
          <w:szCs w:val="24"/>
        </w:rPr>
        <w:lastRenderedPageBreak/>
        <w:t>Модуль «Детское самоуправление»</w:t>
      </w:r>
      <w:r w:rsidRPr="002E62D6">
        <w:rPr>
          <w:rFonts w:ascii="Times New Roman" w:hAnsi="Times New Roman" w:cs="Times New Roman"/>
          <w:sz w:val="24"/>
          <w:szCs w:val="24"/>
        </w:rPr>
        <w:t xml:space="preserve"> </w:t>
      </w:r>
    </w:p>
    <w:p w14:paraId="3C39F27F" w14:textId="77777777" w:rsidR="009765E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i/>
          <w:sz w:val="24"/>
          <w:szCs w:val="24"/>
        </w:rPr>
        <w:t>Детское самоуправление</w:t>
      </w:r>
      <w:r w:rsidRPr="002E62D6">
        <w:rPr>
          <w:rFonts w:ascii="Times New Roman" w:hAnsi="Times New Roman" w:cs="Times New Roman"/>
          <w:sz w:val="24"/>
          <w:szCs w:val="24"/>
        </w:rPr>
        <w:t xml:space="preserve">— это детско-взрослая общность, основанная на партнерстве детей и взрослых по организации совместной деятельности. </w:t>
      </w:r>
    </w:p>
    <w:p w14:paraId="1618D02D"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Детское самоуправление имеет уровневую структуру</w:t>
      </w:r>
      <w:r w:rsidRPr="002E62D6">
        <w:rPr>
          <w:rFonts w:ascii="Times New Roman" w:hAnsi="Times New Roman" w:cs="Times New Roman"/>
          <w:sz w:val="24"/>
          <w:szCs w:val="24"/>
        </w:rPr>
        <w:t>:</w:t>
      </w:r>
    </w:p>
    <w:p w14:paraId="50F70040"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Pr="009765E0">
        <w:rPr>
          <w:rFonts w:ascii="Times New Roman" w:hAnsi="Times New Roman" w:cs="Times New Roman"/>
          <w:i/>
          <w:sz w:val="24"/>
          <w:szCs w:val="24"/>
        </w:rPr>
        <w:t>На уровне детского лагеря:</w:t>
      </w:r>
      <w:r w:rsidRPr="002E62D6">
        <w:rPr>
          <w:rFonts w:ascii="Times New Roman" w:hAnsi="Times New Roman" w:cs="Times New Roman"/>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2ED1700B"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На уровне отряда:</w:t>
      </w:r>
      <w:r w:rsidRPr="002E62D6">
        <w:rPr>
          <w:rFonts w:ascii="Times New Roman" w:hAnsi="Times New Roman" w:cs="Times New Roman"/>
          <w:sz w:val="24"/>
          <w:szCs w:val="24"/>
        </w:rPr>
        <w:t xml:space="preserve"> через деятельность лидеров, выбранных по инициативе и предложениям членов отряда (командиров, физоргов, культорг др.), представляющих интересы отряда в общих делах детского лагеря, при взаимодействии с администрацией детского лагеря. </w:t>
      </w:r>
    </w:p>
    <w:p w14:paraId="33C412D7"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«Культура России»</w:t>
      </w:r>
      <w:r w:rsidRPr="002E62D6">
        <w:rPr>
          <w:rFonts w:ascii="Times New Roman" w:hAnsi="Times New Roman" w:cs="Times New Roman"/>
          <w:sz w:val="24"/>
          <w:szCs w:val="24"/>
        </w:rPr>
        <w:t xml:space="preserve"> </w:t>
      </w:r>
    </w:p>
    <w:p w14:paraId="04138878"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w:t>
      </w:r>
      <w:r w:rsidR="009765E0">
        <w:rPr>
          <w:rFonts w:ascii="Times New Roman" w:hAnsi="Times New Roman" w:cs="Times New Roman"/>
          <w:sz w:val="24"/>
          <w:szCs w:val="24"/>
        </w:rPr>
        <w:t xml:space="preserve">диционных российских духовно </w:t>
      </w:r>
      <w:r w:rsidRPr="002E62D6">
        <w:rPr>
          <w:rFonts w:ascii="Times New Roman" w:hAnsi="Times New Roman" w:cs="Times New Roman"/>
          <w:sz w:val="24"/>
          <w:szCs w:val="24"/>
        </w:rPr>
        <w:t xml:space="preserve">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14:paraId="7C670635"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E62D6">
        <w:rPr>
          <w:rFonts w:ascii="Times New Roman" w:hAnsi="Times New Roman" w:cs="Times New Roman"/>
          <w:sz w:val="24"/>
          <w:szCs w:val="24"/>
        </w:rPr>
        <w:t>Культура.РФ</w:t>
      </w:r>
      <w:proofErr w:type="spellEnd"/>
      <w:r w:rsidRPr="002E62D6">
        <w:rPr>
          <w:rFonts w:ascii="Times New Roman" w:hAnsi="Times New Roman" w:cs="Times New Roman"/>
          <w:sz w:val="24"/>
          <w:szCs w:val="24"/>
        </w:rPr>
        <w:t xml:space="preserve">». </w:t>
      </w:r>
    </w:p>
    <w:p w14:paraId="17661C50"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«Профориентация»</w:t>
      </w:r>
      <w:r w:rsidRPr="002E62D6">
        <w:rPr>
          <w:rFonts w:ascii="Times New Roman" w:hAnsi="Times New Roman" w:cs="Times New Roman"/>
          <w:sz w:val="24"/>
          <w:szCs w:val="24"/>
        </w:rPr>
        <w:t xml:space="preserve"> </w:t>
      </w:r>
    </w:p>
    <w:p w14:paraId="4358E2AF"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2E62D6">
        <w:rPr>
          <w:rFonts w:ascii="Times New Roman" w:hAnsi="Times New Roman" w:cs="Times New Roman"/>
          <w:sz w:val="24"/>
          <w:szCs w:val="24"/>
        </w:rPr>
        <w:t>профориентационно</w:t>
      </w:r>
      <w:proofErr w:type="spellEnd"/>
      <w:r w:rsidRPr="002E62D6">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w:t>
      </w:r>
      <w:r w:rsidRPr="002E62D6">
        <w:rPr>
          <w:rFonts w:ascii="Times New Roman" w:hAnsi="Times New Roman" w:cs="Times New Roman"/>
          <w:sz w:val="24"/>
          <w:szCs w:val="24"/>
        </w:rPr>
        <w:lastRenderedPageBreak/>
        <w:t xml:space="preserve">непрофессиональную составляющие такой деятельности. Эта работа осуществляется через: </w:t>
      </w:r>
    </w:p>
    <w:p w14:paraId="43FD2133"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60EF8242"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w:t>
      </w:r>
      <w:r w:rsidRPr="002E62D6">
        <w:rPr>
          <w:rFonts w:ascii="Times New Roman" w:hAnsi="Times New Roman" w:cs="Times New Roman"/>
          <w:sz w:val="24"/>
          <w:szCs w:val="24"/>
        </w:rPr>
        <w:t xml:space="preserve"> профориентационные игры: симуляции, деловые игры, квесты, решение кейсов (ситуаций, в которых необходимо принять решение, занять 25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5F650AEC"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w:t>
      </w:r>
      <w:r w:rsidRPr="002E62D6">
        <w:rPr>
          <w:rFonts w:ascii="Times New Roman" w:hAnsi="Times New Roman" w:cs="Times New Roman"/>
          <w:sz w:val="24"/>
          <w:szCs w:val="24"/>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w:t>
      </w:r>
      <w:r w:rsidR="009765E0">
        <w:rPr>
          <w:rFonts w:ascii="Times New Roman" w:hAnsi="Times New Roman" w:cs="Times New Roman"/>
          <w:sz w:val="24"/>
          <w:szCs w:val="24"/>
        </w:rPr>
        <w:t xml:space="preserve"> представляющих эти профессии;</w:t>
      </w:r>
    </w:p>
    <w:p w14:paraId="4260DD9F"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1922E718"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p>
    <w:p w14:paraId="6B083E63"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«Социальная активность в Движении Первых»</w:t>
      </w:r>
      <w:r w:rsidRPr="002E62D6">
        <w:rPr>
          <w:rFonts w:ascii="Times New Roman" w:hAnsi="Times New Roman" w:cs="Times New Roman"/>
          <w:sz w:val="24"/>
          <w:szCs w:val="24"/>
        </w:rPr>
        <w:t xml:space="preserve"> </w:t>
      </w:r>
    </w:p>
    <w:p w14:paraId="364E3E6C"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w:t>
      </w:r>
    </w:p>
    <w:p w14:paraId="72BD82C8"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Цель:</w:t>
      </w:r>
      <w:r w:rsidRPr="002E62D6">
        <w:rPr>
          <w:rFonts w:ascii="Times New Roman" w:hAnsi="Times New Roman" w:cs="Times New Roman"/>
          <w:sz w:val="24"/>
          <w:szCs w:val="24"/>
        </w:rPr>
        <w:t xml:space="preserve">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6B4F32C8" w14:textId="77777777"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Форматы деятельности:</w:t>
      </w:r>
    </w:p>
    <w:p w14:paraId="585C13DF"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5F733D88"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630C7D58"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lastRenderedPageBreak/>
        <w:t xml:space="preserve"> </w:t>
      </w:r>
      <w:r w:rsidRPr="009765E0">
        <w:rPr>
          <w:rFonts w:ascii="Times New Roman" w:hAnsi="Times New Roman" w:cs="Times New Roman"/>
          <w:i/>
          <w:sz w:val="24"/>
          <w:szCs w:val="24"/>
        </w:rPr>
        <w:t>Воспитательный потенциал данного модуля реализуется в рамках следующих возможных мероприятий и форм воспитательной работы</w:t>
      </w:r>
      <w:r w:rsidRPr="002E62D6">
        <w:rPr>
          <w:rFonts w:ascii="Times New Roman" w:hAnsi="Times New Roman" w:cs="Times New Roman"/>
          <w:sz w:val="24"/>
          <w:szCs w:val="24"/>
        </w:rPr>
        <w:t xml:space="preserve">: </w:t>
      </w:r>
    </w:p>
    <w:p w14:paraId="71318B3B"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волонтерские образовательные мастер-классы. Проведение занятий и встреч для знакомства детей с принципами, направлениями волонтерства и его историей; </w:t>
      </w:r>
    </w:p>
    <w:p w14:paraId="14B756B7"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58865CC2"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14:paraId="35A153BF"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091694FD"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425E7624" w14:textId="77777777"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 xml:space="preserve">- </w:t>
      </w:r>
      <w:r w:rsidRPr="002E62D6">
        <w:rPr>
          <w:rFonts w:ascii="Times New Roman" w:hAnsi="Times New Roman" w:cs="Times New Roman"/>
          <w:sz w:val="24"/>
          <w:szCs w:val="24"/>
        </w:rPr>
        <w:t xml:space="preserve">обучение первой помощи. Тренинги по оказанию первой помощи помогают детям научиться заботиться о других и быть полезными в экстренных ситуациях; </w:t>
      </w:r>
    </w:p>
    <w:p w14:paraId="3CE720D0" w14:textId="77777777"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14:paraId="09E2AE52" w14:textId="77777777" w:rsidR="009765E0" w:rsidRDefault="009765E0" w:rsidP="000A0BC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медиа-волонтерство. Ведение блога, создание фото- и видеоконтента волонтерских инициативах лагеря, что позволяет детям развивать навыки коммуникации и медиа-творчества; </w:t>
      </w:r>
    </w:p>
    <w:p w14:paraId="584642B3" w14:textId="77777777" w:rsidR="002E62D6"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w:t>
      </w:r>
      <w:proofErr w:type="spellStart"/>
      <w:r w:rsidR="002E62D6" w:rsidRPr="002E62D6">
        <w:rPr>
          <w:rFonts w:ascii="Times New Roman" w:hAnsi="Times New Roman" w:cs="Times New Roman"/>
          <w:sz w:val="24"/>
          <w:szCs w:val="24"/>
        </w:rPr>
        <w:t>еѐ</w:t>
      </w:r>
      <w:proofErr w:type="spellEnd"/>
      <w:r w:rsidR="002E62D6" w:rsidRPr="002E62D6">
        <w:rPr>
          <w:rFonts w:ascii="Times New Roman" w:hAnsi="Times New Roman" w:cs="Times New Roman"/>
          <w:sz w:val="24"/>
          <w:szCs w:val="24"/>
        </w:rPr>
        <w:t xml:space="preserve"> роли в жизни общества.</w:t>
      </w:r>
    </w:p>
    <w:p w14:paraId="1A79AEBD" w14:textId="77777777" w:rsidR="004D2449" w:rsidRPr="004D2449" w:rsidRDefault="004D2449" w:rsidP="006A688D">
      <w:pPr>
        <w:spacing w:line="276" w:lineRule="auto"/>
        <w:ind w:firstLine="708"/>
        <w:jc w:val="center"/>
        <w:rPr>
          <w:rFonts w:ascii="Times New Roman" w:hAnsi="Times New Roman" w:cs="Times New Roman"/>
          <w:b/>
          <w:sz w:val="24"/>
          <w:szCs w:val="24"/>
        </w:rPr>
      </w:pPr>
      <w:r w:rsidRPr="004D2449">
        <w:rPr>
          <w:rFonts w:ascii="Times New Roman" w:hAnsi="Times New Roman" w:cs="Times New Roman"/>
          <w:b/>
          <w:sz w:val="24"/>
          <w:szCs w:val="24"/>
        </w:rPr>
        <w:t>2.3. ВАРИАТИВНЫЕ СОДЕРЖАТЕЛЬНЫЕ МОДУЛИ</w:t>
      </w:r>
    </w:p>
    <w:p w14:paraId="493136BE" w14:textId="77777777" w:rsidR="004D2449" w:rsidRDefault="004D2449" w:rsidP="004D2449">
      <w:pPr>
        <w:spacing w:line="276" w:lineRule="auto"/>
        <w:ind w:firstLine="708"/>
        <w:jc w:val="both"/>
        <w:rPr>
          <w:rFonts w:ascii="Times New Roman" w:hAnsi="Times New Roman" w:cs="Times New Roman"/>
          <w:b/>
          <w:sz w:val="24"/>
          <w:szCs w:val="24"/>
        </w:rPr>
      </w:pPr>
      <w:r w:rsidRPr="004D2449">
        <w:rPr>
          <w:rFonts w:ascii="Times New Roman" w:hAnsi="Times New Roman" w:cs="Times New Roman"/>
          <w:b/>
          <w:sz w:val="24"/>
          <w:szCs w:val="24"/>
        </w:rPr>
        <w:t>Модуль «Экскурсии»</w:t>
      </w:r>
    </w:p>
    <w:p w14:paraId="000DE5B4" w14:textId="77777777" w:rsidR="00853A6A" w:rsidRDefault="00542A2A" w:rsidP="004D2449">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Организация для детей экскурсий и реализация их воспитательного потенциала. 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экскурсии: </w:t>
      </w:r>
      <w:r w:rsidR="00853A6A">
        <w:rPr>
          <w:rFonts w:ascii="Times New Roman" w:hAnsi="Times New Roman" w:cs="Times New Roman"/>
          <w:sz w:val="24"/>
          <w:szCs w:val="24"/>
        </w:rPr>
        <w:t>в Омский краеведческий музей, библиотеку им. А.С. Пушкина, виртуальные экскурсии 3Д и др.</w:t>
      </w:r>
      <w:r w:rsidRPr="00542A2A">
        <w:rPr>
          <w:rFonts w:ascii="Times New Roman" w:hAnsi="Times New Roman" w:cs="Times New Roman"/>
          <w:sz w:val="24"/>
          <w:szCs w:val="24"/>
        </w:rPr>
        <w:t xml:space="preserve"> На экскурсиях создаются благоприятные условия для воспитания у детей самостоятельности и ответственности, формирования у них навыков </w:t>
      </w:r>
      <w:proofErr w:type="spellStart"/>
      <w:r w:rsidRPr="00542A2A">
        <w:rPr>
          <w:rFonts w:ascii="Times New Roman" w:hAnsi="Times New Roman" w:cs="Times New Roman"/>
          <w:sz w:val="24"/>
          <w:szCs w:val="24"/>
        </w:rPr>
        <w:t>самообслуживающего</w:t>
      </w:r>
      <w:proofErr w:type="spellEnd"/>
      <w:r w:rsidRPr="00542A2A">
        <w:rPr>
          <w:rFonts w:ascii="Times New Roman" w:hAnsi="Times New Roman" w:cs="Times New Roman"/>
          <w:sz w:val="24"/>
          <w:szCs w:val="24"/>
        </w:rPr>
        <w:t xml:space="preserve"> труда, обучения рациональному использованию своего времени, сил, имущества. </w:t>
      </w:r>
    </w:p>
    <w:p w14:paraId="3031D33A" w14:textId="77777777" w:rsidR="00853A6A" w:rsidRDefault="00542A2A" w:rsidP="004D2449">
      <w:pPr>
        <w:spacing w:line="276" w:lineRule="auto"/>
        <w:ind w:firstLine="708"/>
        <w:jc w:val="both"/>
        <w:rPr>
          <w:rFonts w:ascii="Times New Roman" w:hAnsi="Times New Roman" w:cs="Times New Roman"/>
          <w:sz w:val="24"/>
          <w:szCs w:val="24"/>
        </w:rPr>
      </w:pPr>
      <w:r w:rsidRPr="00853A6A">
        <w:rPr>
          <w:rFonts w:ascii="Times New Roman" w:hAnsi="Times New Roman" w:cs="Times New Roman"/>
          <w:b/>
          <w:sz w:val="24"/>
          <w:szCs w:val="24"/>
        </w:rPr>
        <w:t>Модуль «Цифровая и медиа-среда»</w:t>
      </w:r>
      <w:r w:rsidRPr="00542A2A">
        <w:rPr>
          <w:rFonts w:ascii="Times New Roman" w:hAnsi="Times New Roman" w:cs="Times New Roman"/>
          <w:sz w:val="24"/>
          <w:szCs w:val="24"/>
        </w:rPr>
        <w:t xml:space="preserve"> творческих способностей </w:t>
      </w:r>
    </w:p>
    <w:p w14:paraId="028131B1"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lastRenderedPageBreak/>
        <w:t xml:space="preserve">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w:t>
      </w:r>
    </w:p>
    <w:p w14:paraId="315BF758" w14:textId="77777777" w:rsidR="00853A6A" w:rsidRDefault="00542A2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b/>
          <w:sz w:val="24"/>
          <w:szCs w:val="24"/>
        </w:rPr>
        <w:t>Цель медиапространства</w:t>
      </w:r>
      <w:r w:rsidRPr="00542A2A">
        <w:rPr>
          <w:rFonts w:ascii="Times New Roman" w:hAnsi="Times New Roman" w:cs="Times New Roman"/>
          <w:sz w:val="24"/>
          <w:szCs w:val="24"/>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Цифровая среда воспитания предполагает ряд следующих мероприятий: - онлайн-встречи, видеоконференции и т.п.; </w:t>
      </w:r>
    </w:p>
    <w:p w14:paraId="302CAC9C"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3CE6ABA6"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онлайн-мероприятия в официальных группах организации в социальных сетях; - освещение деятельности детского лагеря в официальных группах в социальных сетях и на оф</w:t>
      </w:r>
      <w:r w:rsidR="00853A6A">
        <w:rPr>
          <w:rFonts w:ascii="Times New Roman" w:hAnsi="Times New Roman" w:cs="Times New Roman"/>
          <w:sz w:val="24"/>
          <w:szCs w:val="24"/>
        </w:rPr>
        <w:t xml:space="preserve">ициальном сайте организации. </w:t>
      </w:r>
      <w:r w:rsidRPr="00542A2A">
        <w:rPr>
          <w:rFonts w:ascii="Times New Roman" w:hAnsi="Times New Roman" w:cs="Times New Roman"/>
          <w:sz w:val="24"/>
          <w:szCs w:val="24"/>
        </w:rPr>
        <w:t xml:space="preserve">Совокупность сайта, официальных групп в социальных сетях создают единое медиапространство организации, в котором значительная часть контента готовится непосредственно детьми под руководством взрослых. </w:t>
      </w:r>
      <w:r w:rsidRPr="00853A6A">
        <w:rPr>
          <w:rFonts w:ascii="Times New Roman" w:hAnsi="Times New Roman" w:cs="Times New Roman"/>
          <w:i/>
          <w:sz w:val="24"/>
          <w:szCs w:val="24"/>
        </w:rPr>
        <w:t>Воспитательный потенциал медиапространства реализуется в рамках следующих видов и форм воспитательной работы</w:t>
      </w:r>
      <w:r w:rsidRPr="00542A2A">
        <w:rPr>
          <w:rFonts w:ascii="Times New Roman" w:hAnsi="Times New Roman" w:cs="Times New Roman"/>
          <w:sz w:val="24"/>
          <w:szCs w:val="24"/>
        </w:rPr>
        <w:t xml:space="preserve">: </w:t>
      </w:r>
    </w:p>
    <w:p w14:paraId="7853C403"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детский редакционный совет и консультирующих их взрослых, целью которого является освещение (через</w:t>
      </w:r>
      <w:r w:rsidR="00853A6A">
        <w:rPr>
          <w:rFonts w:ascii="Times New Roman" w:hAnsi="Times New Roman" w:cs="Times New Roman"/>
          <w:sz w:val="24"/>
          <w:szCs w:val="24"/>
        </w:rPr>
        <w:t xml:space="preserve"> страницу сети ВКонтакте</w:t>
      </w:r>
      <w:r w:rsidRPr="00542A2A">
        <w:rPr>
          <w:rFonts w:ascii="Times New Roman" w:hAnsi="Times New Roman" w:cs="Times New Roman"/>
          <w:sz w:val="24"/>
          <w:szCs w:val="24"/>
        </w:rPr>
        <w:t xml:space="preserve">) наиболее интересных моментов жизни своего отряда или детского лагеря; </w:t>
      </w:r>
    </w:p>
    <w:p w14:paraId="40939695" w14:textId="77777777"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детский медиацентр-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14:paraId="7904B6C1" w14:textId="77777777" w:rsidR="00853A6A" w:rsidRDefault="00853A6A" w:rsidP="00853A6A">
      <w:pPr>
        <w:spacing w:line="276" w:lineRule="auto"/>
        <w:ind w:firstLine="708"/>
        <w:jc w:val="both"/>
        <w:rPr>
          <w:rFonts w:ascii="Times New Roman" w:hAnsi="Times New Roman" w:cs="Times New Roman"/>
          <w:sz w:val="24"/>
          <w:szCs w:val="24"/>
        </w:rPr>
      </w:pPr>
    </w:p>
    <w:p w14:paraId="44E40825" w14:textId="77777777" w:rsidR="00853A6A" w:rsidRDefault="00853A6A" w:rsidP="00853A6A">
      <w:pPr>
        <w:spacing w:line="276" w:lineRule="auto"/>
        <w:ind w:firstLine="708"/>
        <w:jc w:val="center"/>
        <w:rPr>
          <w:rFonts w:ascii="Times New Roman" w:hAnsi="Times New Roman" w:cs="Times New Roman"/>
          <w:sz w:val="24"/>
          <w:szCs w:val="24"/>
        </w:rPr>
      </w:pPr>
      <w:r w:rsidRPr="00853A6A">
        <w:rPr>
          <w:rFonts w:ascii="Times New Roman" w:hAnsi="Times New Roman" w:cs="Times New Roman"/>
          <w:b/>
          <w:sz w:val="24"/>
          <w:szCs w:val="24"/>
        </w:rPr>
        <w:t>3. ОРГАНИЗАЦИОННЫЙ РАЗДЕЛ</w:t>
      </w:r>
    </w:p>
    <w:p w14:paraId="7B193AFF" w14:textId="77777777" w:rsidR="00853A6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w:t>
      </w:r>
      <w:r w:rsidRPr="00853A6A">
        <w:rPr>
          <w:rFonts w:ascii="Times New Roman" w:hAnsi="Times New Roman" w:cs="Times New Roman"/>
          <w:b/>
          <w:sz w:val="24"/>
          <w:szCs w:val="24"/>
        </w:rPr>
        <w:t>3.1. Особенности организации воспитательной деятельности в условиях детского лагеря дневного пребывания</w:t>
      </w:r>
      <w:r>
        <w:rPr>
          <w:rFonts w:ascii="Times New Roman" w:hAnsi="Times New Roman" w:cs="Times New Roman"/>
          <w:sz w:val="24"/>
          <w:szCs w:val="24"/>
        </w:rPr>
        <w:t>.</w:t>
      </w:r>
    </w:p>
    <w:p w14:paraId="11F93463" w14:textId="77777777" w:rsidR="00853A6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14:paraId="205B753C" w14:textId="77777777" w:rsidR="004738B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Детский оздоровительный лагерь с дневным пребыванием детей организуется на базе общеобразовательной организации. </w:t>
      </w:r>
      <w:r>
        <w:rPr>
          <w:rFonts w:ascii="Times New Roman" w:hAnsi="Times New Roman" w:cs="Times New Roman"/>
          <w:sz w:val="24"/>
          <w:szCs w:val="24"/>
        </w:rPr>
        <w:t xml:space="preserve">БОУ «Гимназия №69 им. </w:t>
      </w:r>
      <w:proofErr w:type="spellStart"/>
      <w:r>
        <w:rPr>
          <w:rFonts w:ascii="Times New Roman" w:hAnsi="Times New Roman" w:cs="Times New Roman"/>
          <w:sz w:val="24"/>
          <w:szCs w:val="24"/>
        </w:rPr>
        <w:t>Чередова</w:t>
      </w:r>
      <w:proofErr w:type="spellEnd"/>
      <w:r>
        <w:rPr>
          <w:rFonts w:ascii="Times New Roman" w:hAnsi="Times New Roman" w:cs="Times New Roman"/>
          <w:sz w:val="24"/>
          <w:szCs w:val="24"/>
        </w:rPr>
        <w:t xml:space="preserve"> И.М.»</w:t>
      </w:r>
    </w:p>
    <w:p w14:paraId="6FAD4C45" w14:textId="77777777" w:rsidR="004738BA" w:rsidRDefault="004738BA" w:rsidP="00853A6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пришкольном лагере </w:t>
      </w:r>
      <w:r w:rsidRPr="004738BA">
        <w:rPr>
          <w:rFonts w:ascii="Times New Roman" w:hAnsi="Times New Roman" w:cs="Times New Roman"/>
          <w:sz w:val="24"/>
          <w:szCs w:val="24"/>
        </w:rPr>
        <w:t xml:space="preserve">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w:t>
      </w:r>
      <w:r w:rsidRPr="004738BA">
        <w:rPr>
          <w:rFonts w:ascii="Times New Roman" w:hAnsi="Times New Roman" w:cs="Times New Roman"/>
          <w:sz w:val="24"/>
          <w:szCs w:val="24"/>
        </w:rPr>
        <w:lastRenderedPageBreak/>
        <w:t xml:space="preserve">связей, позитивная окраска совместной деятельности со сверстниками, постоянное сопровождение взрослых и др. </w:t>
      </w:r>
    </w:p>
    <w:p w14:paraId="6653EC39" w14:textId="77777777" w:rsidR="004738BA" w:rsidRDefault="004738BA" w:rsidP="00853A6A">
      <w:pPr>
        <w:spacing w:line="276" w:lineRule="auto"/>
        <w:ind w:firstLine="708"/>
        <w:jc w:val="both"/>
        <w:rPr>
          <w:rFonts w:ascii="Times New Roman" w:hAnsi="Times New Roman" w:cs="Times New Roman"/>
          <w:sz w:val="24"/>
          <w:szCs w:val="24"/>
        </w:rPr>
      </w:pPr>
      <w:r>
        <w:t xml:space="preserve"> </w:t>
      </w:r>
      <w:r>
        <w:rPr>
          <w:rFonts w:ascii="Times New Roman" w:hAnsi="Times New Roman" w:cs="Times New Roman"/>
          <w:sz w:val="24"/>
          <w:szCs w:val="24"/>
        </w:rPr>
        <w:t>Режим работы 5 дней в неделю,</w:t>
      </w:r>
      <w:r w:rsidR="00853A6A" w:rsidRPr="00853A6A">
        <w:rPr>
          <w:rFonts w:ascii="Times New Roman" w:hAnsi="Times New Roman" w:cs="Times New Roman"/>
          <w:sz w:val="24"/>
          <w:szCs w:val="24"/>
        </w:rPr>
        <w:t xml:space="preserve"> с ограниченным количеством времени в течение рабочего дня. </w:t>
      </w:r>
    </w:p>
    <w:p w14:paraId="3C9A3BF8" w14:textId="77777777" w:rsidR="004738BA" w:rsidRDefault="004738BA" w:rsidP="004738BA">
      <w:pPr>
        <w:spacing w:line="276" w:lineRule="auto"/>
        <w:ind w:firstLine="708"/>
        <w:jc w:val="center"/>
        <w:rPr>
          <w:rFonts w:ascii="Times New Roman" w:hAnsi="Times New Roman" w:cs="Times New Roman"/>
          <w:sz w:val="24"/>
          <w:szCs w:val="24"/>
        </w:rPr>
      </w:pPr>
      <w:r>
        <w:rPr>
          <w:rFonts w:ascii="Times New Roman" w:hAnsi="Times New Roman" w:cs="Times New Roman"/>
          <w:sz w:val="24"/>
          <w:szCs w:val="24"/>
        </w:rPr>
        <w:t>Режим дня:</w:t>
      </w:r>
    </w:p>
    <w:tbl>
      <w:tblPr>
        <w:tblStyle w:val="a3"/>
        <w:tblW w:w="0" w:type="auto"/>
        <w:tblLook w:val="04A0" w:firstRow="1" w:lastRow="0" w:firstColumn="1" w:lastColumn="0" w:noHBand="0" w:noVBand="1"/>
      </w:tblPr>
      <w:tblGrid>
        <w:gridCol w:w="2830"/>
        <w:gridCol w:w="6232"/>
      </w:tblGrid>
      <w:tr w:rsidR="004738BA" w14:paraId="091BE88D" w14:textId="77777777" w:rsidTr="0097259A">
        <w:tc>
          <w:tcPr>
            <w:tcW w:w="2830" w:type="dxa"/>
          </w:tcPr>
          <w:p w14:paraId="03FB7D34"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Время пребывания детей С 8:30 до 14:30</w:t>
            </w:r>
          </w:p>
        </w:tc>
        <w:tc>
          <w:tcPr>
            <w:tcW w:w="6232" w:type="dxa"/>
          </w:tcPr>
          <w:p w14:paraId="61FEDAC7"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Элементы режима дня</w:t>
            </w:r>
          </w:p>
        </w:tc>
      </w:tr>
      <w:tr w:rsidR="004738BA" w14:paraId="41B8AE73" w14:textId="77777777" w:rsidTr="0097259A">
        <w:tc>
          <w:tcPr>
            <w:tcW w:w="2830" w:type="dxa"/>
          </w:tcPr>
          <w:p w14:paraId="0EB51E0D" w14:textId="73637B6D"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8:30 – 8:4</w:t>
            </w:r>
            <w:r w:rsidR="00057981">
              <w:rPr>
                <w:rFonts w:ascii="Times New Roman" w:hAnsi="Times New Roman" w:cs="Times New Roman"/>
                <w:sz w:val="24"/>
                <w:szCs w:val="24"/>
              </w:rPr>
              <w:t>5</w:t>
            </w:r>
          </w:p>
        </w:tc>
        <w:tc>
          <w:tcPr>
            <w:tcW w:w="6232" w:type="dxa"/>
          </w:tcPr>
          <w:p w14:paraId="554E8E5F"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Начало работы лагеря, приход воспитателей, прием детей, «утренний фильтр»</w:t>
            </w:r>
          </w:p>
        </w:tc>
      </w:tr>
      <w:tr w:rsidR="004738BA" w14:paraId="7748C881" w14:textId="77777777" w:rsidTr="0097259A">
        <w:tc>
          <w:tcPr>
            <w:tcW w:w="2830" w:type="dxa"/>
          </w:tcPr>
          <w:p w14:paraId="650946BE" w14:textId="1EA6E64B"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8:4</w:t>
            </w:r>
            <w:r w:rsidR="00057981">
              <w:rPr>
                <w:rFonts w:ascii="Times New Roman" w:hAnsi="Times New Roman" w:cs="Times New Roman"/>
                <w:sz w:val="24"/>
                <w:szCs w:val="24"/>
              </w:rPr>
              <w:t>5</w:t>
            </w:r>
            <w:r w:rsidRPr="0097259A">
              <w:rPr>
                <w:rFonts w:ascii="Times New Roman" w:hAnsi="Times New Roman" w:cs="Times New Roman"/>
                <w:sz w:val="24"/>
                <w:szCs w:val="24"/>
              </w:rPr>
              <w:t xml:space="preserve"> – 9:00</w:t>
            </w:r>
          </w:p>
        </w:tc>
        <w:tc>
          <w:tcPr>
            <w:tcW w:w="6232" w:type="dxa"/>
          </w:tcPr>
          <w:p w14:paraId="07F5AF0A" w14:textId="0E0D78B9"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 xml:space="preserve"> Утренняя зарядка</w:t>
            </w:r>
          </w:p>
        </w:tc>
      </w:tr>
      <w:tr w:rsidR="004738BA" w14:paraId="0802C061" w14:textId="77777777" w:rsidTr="0097259A">
        <w:tc>
          <w:tcPr>
            <w:tcW w:w="2830" w:type="dxa"/>
          </w:tcPr>
          <w:p w14:paraId="3E40EDB5" w14:textId="26210174"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 xml:space="preserve">9:00 – </w:t>
            </w:r>
            <w:r w:rsidR="00057981">
              <w:rPr>
                <w:rFonts w:ascii="Times New Roman" w:hAnsi="Times New Roman" w:cs="Times New Roman"/>
                <w:sz w:val="24"/>
                <w:szCs w:val="24"/>
              </w:rPr>
              <w:t>9:30</w:t>
            </w:r>
          </w:p>
        </w:tc>
        <w:tc>
          <w:tcPr>
            <w:tcW w:w="6232" w:type="dxa"/>
          </w:tcPr>
          <w:p w14:paraId="5BEC0182" w14:textId="77777777"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Завтрак</w:t>
            </w:r>
          </w:p>
        </w:tc>
      </w:tr>
      <w:tr w:rsidR="004738BA" w14:paraId="1F4AD4AA" w14:textId="77777777" w:rsidTr="0097259A">
        <w:tc>
          <w:tcPr>
            <w:tcW w:w="2830" w:type="dxa"/>
          </w:tcPr>
          <w:p w14:paraId="6C9B0F25" w14:textId="7D949699" w:rsidR="004738BA" w:rsidRPr="0097259A" w:rsidRDefault="00057981"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9:30 </w:t>
            </w:r>
            <w:r w:rsidR="004738BA" w:rsidRPr="0097259A">
              <w:rPr>
                <w:rFonts w:ascii="Times New Roman" w:hAnsi="Times New Roman" w:cs="Times New Roman"/>
                <w:sz w:val="24"/>
                <w:szCs w:val="24"/>
              </w:rPr>
              <w:t>- 11.30</w:t>
            </w:r>
          </w:p>
        </w:tc>
        <w:tc>
          <w:tcPr>
            <w:tcW w:w="6232" w:type="dxa"/>
          </w:tcPr>
          <w:p w14:paraId="13A0EA57" w14:textId="2B45E65B"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Мероприятия лагеря</w:t>
            </w:r>
          </w:p>
        </w:tc>
      </w:tr>
      <w:tr w:rsidR="004738BA" w14:paraId="08149969" w14:textId="77777777" w:rsidTr="0097259A">
        <w:tc>
          <w:tcPr>
            <w:tcW w:w="2830" w:type="dxa"/>
          </w:tcPr>
          <w:p w14:paraId="14CD350F" w14:textId="77777777"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11.30 – 13.00</w:t>
            </w:r>
          </w:p>
        </w:tc>
        <w:tc>
          <w:tcPr>
            <w:tcW w:w="6232" w:type="dxa"/>
          </w:tcPr>
          <w:p w14:paraId="1F7935E0" w14:textId="77777777"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Отрядное дело или Свободная деятельность по интересам</w:t>
            </w:r>
          </w:p>
        </w:tc>
      </w:tr>
      <w:tr w:rsidR="004738BA" w14:paraId="6EA1EDC7" w14:textId="77777777" w:rsidTr="0097259A">
        <w:tc>
          <w:tcPr>
            <w:tcW w:w="2830" w:type="dxa"/>
          </w:tcPr>
          <w:p w14:paraId="194E0C1E" w14:textId="41F16CCB" w:rsidR="004738BA" w:rsidRPr="0097259A" w:rsidRDefault="0097259A"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057981">
              <w:rPr>
                <w:rFonts w:ascii="Times New Roman" w:hAnsi="Times New Roman" w:cs="Times New Roman"/>
                <w:sz w:val="24"/>
                <w:szCs w:val="24"/>
              </w:rPr>
              <w:t>15</w:t>
            </w:r>
            <w:r>
              <w:rPr>
                <w:rFonts w:ascii="Times New Roman" w:hAnsi="Times New Roman" w:cs="Times New Roman"/>
                <w:sz w:val="24"/>
                <w:szCs w:val="24"/>
              </w:rPr>
              <w:t xml:space="preserve"> -13.45</w:t>
            </w:r>
          </w:p>
        </w:tc>
        <w:tc>
          <w:tcPr>
            <w:tcW w:w="6232" w:type="dxa"/>
          </w:tcPr>
          <w:p w14:paraId="62338C80" w14:textId="77777777"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Обед</w:t>
            </w:r>
          </w:p>
        </w:tc>
      </w:tr>
      <w:tr w:rsidR="004738BA" w14:paraId="60FF22D9" w14:textId="77777777" w:rsidTr="0097259A">
        <w:tc>
          <w:tcPr>
            <w:tcW w:w="2830" w:type="dxa"/>
          </w:tcPr>
          <w:p w14:paraId="552BDEFB" w14:textId="77777777" w:rsidR="004738BA" w:rsidRPr="0097259A" w:rsidRDefault="0097259A"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13.45</w:t>
            </w:r>
            <w:r w:rsidRPr="0097259A">
              <w:rPr>
                <w:rFonts w:ascii="Times New Roman" w:hAnsi="Times New Roman" w:cs="Times New Roman"/>
                <w:sz w:val="24"/>
                <w:szCs w:val="24"/>
              </w:rPr>
              <w:t>- 14.00</w:t>
            </w:r>
          </w:p>
        </w:tc>
        <w:tc>
          <w:tcPr>
            <w:tcW w:w="6232" w:type="dxa"/>
          </w:tcPr>
          <w:p w14:paraId="0F162E69" w14:textId="77777777"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Уборка кабинетов</w:t>
            </w:r>
          </w:p>
        </w:tc>
      </w:tr>
      <w:tr w:rsidR="004738BA" w14:paraId="0C929835" w14:textId="77777777" w:rsidTr="0097259A">
        <w:tc>
          <w:tcPr>
            <w:tcW w:w="2830" w:type="dxa"/>
          </w:tcPr>
          <w:p w14:paraId="36E8BB38" w14:textId="4E0E4105" w:rsidR="004738BA" w:rsidRPr="0097259A" w:rsidRDefault="0097259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14.00-14.1</w:t>
            </w:r>
            <w:r w:rsidR="00057981">
              <w:rPr>
                <w:rFonts w:ascii="Times New Roman" w:hAnsi="Times New Roman" w:cs="Times New Roman"/>
                <w:sz w:val="24"/>
                <w:szCs w:val="24"/>
              </w:rPr>
              <w:t>0</w:t>
            </w:r>
          </w:p>
        </w:tc>
        <w:tc>
          <w:tcPr>
            <w:tcW w:w="6232" w:type="dxa"/>
          </w:tcPr>
          <w:p w14:paraId="19632BC3" w14:textId="77777777"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Анализ дня</w:t>
            </w:r>
          </w:p>
        </w:tc>
      </w:tr>
      <w:tr w:rsidR="0097259A" w14:paraId="68EA1F21" w14:textId="77777777" w:rsidTr="0097259A">
        <w:tc>
          <w:tcPr>
            <w:tcW w:w="2830" w:type="dxa"/>
          </w:tcPr>
          <w:p w14:paraId="6EE5DDDA" w14:textId="423CB9BB" w:rsidR="0097259A" w:rsidRPr="0097259A" w:rsidRDefault="0097259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14.1</w:t>
            </w:r>
            <w:r w:rsidR="00057981">
              <w:rPr>
                <w:rFonts w:ascii="Times New Roman" w:hAnsi="Times New Roman" w:cs="Times New Roman"/>
                <w:sz w:val="24"/>
                <w:szCs w:val="24"/>
              </w:rPr>
              <w:t>0</w:t>
            </w:r>
            <w:r w:rsidRPr="0097259A">
              <w:rPr>
                <w:rFonts w:ascii="Times New Roman" w:hAnsi="Times New Roman" w:cs="Times New Roman"/>
                <w:sz w:val="24"/>
                <w:szCs w:val="24"/>
              </w:rPr>
              <w:t>-14.30</w:t>
            </w:r>
          </w:p>
        </w:tc>
        <w:tc>
          <w:tcPr>
            <w:tcW w:w="6232" w:type="dxa"/>
          </w:tcPr>
          <w:p w14:paraId="037CE1AB" w14:textId="06370704" w:rsidR="0097259A" w:rsidRPr="0097259A" w:rsidRDefault="00057981" w:rsidP="0097259A">
            <w:pPr>
              <w:spacing w:line="276" w:lineRule="auto"/>
              <w:rPr>
                <w:rFonts w:ascii="Times New Roman" w:hAnsi="Times New Roman" w:cs="Times New Roman"/>
                <w:sz w:val="24"/>
                <w:szCs w:val="24"/>
              </w:rPr>
            </w:pPr>
            <w:r>
              <w:rPr>
                <w:rFonts w:ascii="Times New Roman" w:hAnsi="Times New Roman" w:cs="Times New Roman"/>
                <w:sz w:val="24"/>
                <w:szCs w:val="24"/>
              </w:rPr>
              <w:t>Игры на свежем воздухе</w:t>
            </w:r>
          </w:p>
        </w:tc>
      </w:tr>
      <w:tr w:rsidR="0097259A" w14:paraId="19A6DE01" w14:textId="77777777" w:rsidTr="0097259A">
        <w:tc>
          <w:tcPr>
            <w:tcW w:w="2830" w:type="dxa"/>
          </w:tcPr>
          <w:p w14:paraId="78B93629" w14:textId="77777777" w:rsidR="0097259A" w:rsidRPr="0097259A" w:rsidRDefault="0097259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14.30</w:t>
            </w:r>
          </w:p>
        </w:tc>
        <w:tc>
          <w:tcPr>
            <w:tcW w:w="6232" w:type="dxa"/>
          </w:tcPr>
          <w:p w14:paraId="745FC8CA" w14:textId="77777777" w:rsidR="0097259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Уход детей домой</w:t>
            </w:r>
          </w:p>
        </w:tc>
      </w:tr>
    </w:tbl>
    <w:p w14:paraId="319F8024" w14:textId="77777777" w:rsidR="004738BA" w:rsidRDefault="004738BA" w:rsidP="0097259A">
      <w:pPr>
        <w:spacing w:line="276" w:lineRule="auto"/>
        <w:jc w:val="both"/>
        <w:rPr>
          <w:rFonts w:ascii="Times New Roman" w:hAnsi="Times New Roman" w:cs="Times New Roman"/>
          <w:sz w:val="24"/>
          <w:szCs w:val="24"/>
        </w:rPr>
      </w:pPr>
    </w:p>
    <w:p w14:paraId="4F03AC42" w14:textId="77777777" w:rsidR="0097259A" w:rsidRDefault="0097259A" w:rsidP="009725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течении лагерной смены Гимназия сотрудничает с Омским музыкальным театром, Омским цирком, библиотекой им.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 Омским государственным историко-краеведческим музеем, театром кукол «Арлекин», Омским музыкально-педагогическим колледжем, ДК «Красной гвардии», «Дом Д</w:t>
      </w:r>
      <w:r w:rsidR="00322483">
        <w:rPr>
          <w:rFonts w:ascii="Times New Roman" w:hAnsi="Times New Roman" w:cs="Times New Roman"/>
          <w:sz w:val="24"/>
          <w:szCs w:val="24"/>
        </w:rPr>
        <w:t>вижение Первых</w:t>
      </w:r>
      <w:r>
        <w:rPr>
          <w:rFonts w:ascii="Times New Roman" w:hAnsi="Times New Roman" w:cs="Times New Roman"/>
          <w:sz w:val="24"/>
          <w:szCs w:val="24"/>
        </w:rPr>
        <w:t>»</w:t>
      </w:r>
      <w:r w:rsidR="00322483">
        <w:rPr>
          <w:rFonts w:ascii="Times New Roman" w:hAnsi="Times New Roman" w:cs="Times New Roman"/>
          <w:sz w:val="24"/>
          <w:szCs w:val="24"/>
        </w:rPr>
        <w:t>.</w:t>
      </w:r>
    </w:p>
    <w:p w14:paraId="5AF44F3E" w14:textId="77777777"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b/>
          <w:sz w:val="24"/>
          <w:szCs w:val="24"/>
        </w:rPr>
        <w:t>3.2. Логика реализации Программы в рамках смены</w:t>
      </w:r>
      <w:r w:rsidRPr="00853A6A">
        <w:rPr>
          <w:rFonts w:ascii="Times New Roman" w:hAnsi="Times New Roman" w:cs="Times New Roman"/>
          <w:sz w:val="24"/>
          <w:szCs w:val="24"/>
        </w:rPr>
        <w:t xml:space="preserve"> </w:t>
      </w:r>
    </w:p>
    <w:p w14:paraId="6990F39C" w14:textId="77777777" w:rsidR="00322483"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Подготовительный этап включает в себя со стороны управленческого звена организации отдыха детей и их оздоровления: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деятельности, информационную работу с родителями. </w:t>
      </w:r>
    </w:p>
    <w:p w14:paraId="78DE8BB3" w14:textId="77777777"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 xml:space="preserve"> Организационный период</w:t>
      </w:r>
      <w:r w:rsidRPr="00853A6A">
        <w:rPr>
          <w:rFonts w:ascii="Times New Roman" w:hAnsi="Times New Roman" w:cs="Times New Roman"/>
          <w:sz w:val="24"/>
          <w:szCs w:val="24"/>
        </w:rPr>
        <w:t xml:space="preserve"> смены связан с реализацией основных задач:</w:t>
      </w:r>
    </w:p>
    <w:p w14:paraId="0CA23EAD" w14:textId="77777777" w:rsidR="00322483"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w:t>
      </w:r>
      <w:r w:rsidR="00322483">
        <w:rPr>
          <w:rFonts w:ascii="Times New Roman" w:hAnsi="Times New Roman" w:cs="Times New Roman"/>
          <w:sz w:val="24"/>
          <w:szCs w:val="24"/>
        </w:rPr>
        <w:t xml:space="preserve">- </w:t>
      </w:r>
      <w:r w:rsidRPr="00853A6A">
        <w:rPr>
          <w:rFonts w:ascii="Times New Roman" w:hAnsi="Times New Roman" w:cs="Times New Roman"/>
          <w:sz w:val="24"/>
          <w:szCs w:val="24"/>
        </w:rPr>
        <w:t xml:space="preserve">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детский коллектив. Содержание организационного периода представлено в инвариантных обще лагерных и отрядных формах воспитательной работы в календарном плане. </w:t>
      </w:r>
    </w:p>
    <w:p w14:paraId="474B3502" w14:textId="77777777"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Основной период</w:t>
      </w:r>
      <w:r w:rsidRPr="00853A6A">
        <w:rPr>
          <w:rFonts w:ascii="Times New Roman" w:hAnsi="Times New Roman" w:cs="Times New Roman"/>
          <w:sz w:val="24"/>
          <w:szCs w:val="24"/>
        </w:rPr>
        <w:t xml:space="preserve"> 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плане. </w:t>
      </w:r>
    </w:p>
    <w:p w14:paraId="2B3D767A" w14:textId="77777777" w:rsidR="00542A2A" w:rsidRDefault="00853A6A" w:rsidP="00322483">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lastRenderedPageBreak/>
        <w:t>Итоговый период</w:t>
      </w:r>
      <w:r w:rsidRPr="00853A6A">
        <w:rPr>
          <w:rFonts w:ascii="Times New Roman" w:hAnsi="Times New Roman" w:cs="Times New Roman"/>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r w:rsidR="00322483">
        <w:rPr>
          <w:rFonts w:ascii="Times New Roman" w:hAnsi="Times New Roman" w:cs="Times New Roman"/>
          <w:sz w:val="24"/>
          <w:szCs w:val="24"/>
        </w:rPr>
        <w:t xml:space="preserve">Содержание событий итогового </w:t>
      </w:r>
      <w:r w:rsidRPr="00853A6A">
        <w:rPr>
          <w:rFonts w:ascii="Times New Roman" w:hAnsi="Times New Roman" w:cs="Times New Roman"/>
          <w:sz w:val="24"/>
          <w:szCs w:val="24"/>
        </w:rPr>
        <w:t>периода представлено в инвариантных (обязательных) обще лагерных и отрядных формах воспитательной работы в календарном плане. Этап реализации последействия включается в себя подведение итогов программы воспитательной работы, определение наиболе</w:t>
      </w:r>
      <w:r w:rsidR="00322483">
        <w:rPr>
          <w:rFonts w:ascii="Times New Roman" w:hAnsi="Times New Roman" w:cs="Times New Roman"/>
          <w:sz w:val="24"/>
          <w:szCs w:val="24"/>
        </w:rPr>
        <w:t xml:space="preserve">е эффективных форм деятельности </w:t>
      </w:r>
      <w:r w:rsidRPr="00853A6A">
        <w:rPr>
          <w:rFonts w:ascii="Times New Roman" w:hAnsi="Times New Roman" w:cs="Times New Roman"/>
          <w:sz w:val="24"/>
          <w:szCs w:val="24"/>
        </w:rPr>
        <w:t xml:space="preserve">посредством обратной </w:t>
      </w:r>
      <w:r w:rsidR="00C45660">
        <w:rPr>
          <w:rFonts w:ascii="Times New Roman" w:hAnsi="Times New Roman" w:cs="Times New Roman"/>
          <w:sz w:val="24"/>
          <w:szCs w:val="24"/>
        </w:rPr>
        <w:t>связи.</w:t>
      </w:r>
    </w:p>
    <w:p w14:paraId="6FF6FD9C"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b/>
          <w:sz w:val="24"/>
          <w:szCs w:val="24"/>
        </w:rPr>
        <w:t>3.3. Анализ воспитательного процесса и результата воспитания</w:t>
      </w:r>
      <w:r w:rsidRPr="00C45660">
        <w:rPr>
          <w:rFonts w:ascii="Times New Roman" w:hAnsi="Times New Roman" w:cs="Times New Roman"/>
          <w:sz w:val="24"/>
          <w:szCs w:val="24"/>
        </w:rPr>
        <w:t xml:space="preserve"> </w:t>
      </w:r>
    </w:p>
    <w:p w14:paraId="716C3AF6"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601EE1C8"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14:paraId="1BC89D96"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A52347E"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3EB4BE09"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w:t>
      </w:r>
      <w:r>
        <w:rPr>
          <w:rFonts w:ascii="Times New Roman" w:hAnsi="Times New Roman" w:cs="Times New Roman"/>
          <w:sz w:val="24"/>
          <w:szCs w:val="24"/>
        </w:rPr>
        <w:t xml:space="preserve">своей воспитательной работы, </w:t>
      </w:r>
      <w:r w:rsidRPr="00C45660">
        <w:rPr>
          <w:rFonts w:ascii="Times New Roman" w:hAnsi="Times New Roman" w:cs="Times New Roman"/>
          <w:sz w:val="24"/>
          <w:szCs w:val="24"/>
        </w:rPr>
        <w:t xml:space="preserve">адекватного подбора видов, форм и содержания их совместной с детьми деятельности. </w:t>
      </w:r>
    </w:p>
    <w:p w14:paraId="36EB2747"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i/>
          <w:sz w:val="24"/>
          <w:szCs w:val="24"/>
        </w:rPr>
        <w:t>Основные направления анализа воспитательного процесса</w:t>
      </w:r>
      <w:r w:rsidRPr="00C45660">
        <w:rPr>
          <w:rFonts w:ascii="Times New Roman" w:hAnsi="Times New Roman" w:cs="Times New Roman"/>
          <w:sz w:val="24"/>
          <w:szCs w:val="24"/>
        </w:rPr>
        <w:t xml:space="preserve">: </w:t>
      </w:r>
    </w:p>
    <w:p w14:paraId="764E979F"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1. Результаты воспитания, социализации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замерить динамику. Поэтому результаты воспитания представлены в виде целевых ориентиров: </w:t>
      </w:r>
    </w:p>
    <w:p w14:paraId="401B9DE1"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45660">
        <w:rPr>
          <w:rFonts w:ascii="Times New Roman"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14:paraId="7E84A8F6" w14:textId="77777777"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4252D89B"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приобретение социально значимых знаний, формирование отношения к традиционным базовым российским ценностям. Важную роль играет аналитическая работа с детьми, которая помогает им оценить и понять приобретенный в лагере опыт, зафиксировать </w:t>
      </w:r>
      <w:r w:rsidRPr="00C45660">
        <w:rPr>
          <w:rFonts w:ascii="Times New Roman" w:hAnsi="Times New Roman" w:cs="Times New Roman"/>
          <w:sz w:val="24"/>
          <w:szCs w:val="24"/>
        </w:rPr>
        <w:lastRenderedPageBreak/>
        <w:t xml:space="preserve">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14:paraId="7F4C9A3B"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w:t>
      </w:r>
    </w:p>
    <w:p w14:paraId="38C5C72A"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 - социологические: опрос </w:t>
      </w:r>
      <w:proofErr w:type="gramStart"/>
      <w:r w:rsidRPr="00C45660">
        <w:rPr>
          <w:rFonts w:ascii="Times New Roman" w:hAnsi="Times New Roman" w:cs="Times New Roman"/>
          <w:sz w:val="24"/>
          <w:szCs w:val="24"/>
        </w:rPr>
        <w:t>участ</w:t>
      </w:r>
      <w:r>
        <w:rPr>
          <w:rFonts w:ascii="Times New Roman" w:hAnsi="Times New Roman" w:cs="Times New Roman"/>
          <w:sz w:val="24"/>
          <w:szCs w:val="24"/>
        </w:rPr>
        <w:t xml:space="preserve">ников </w:t>
      </w:r>
      <w:r w:rsidRPr="00C45660">
        <w:rPr>
          <w:rFonts w:ascii="Times New Roman" w:hAnsi="Times New Roman" w:cs="Times New Roman"/>
          <w:sz w:val="24"/>
          <w:szCs w:val="24"/>
        </w:rPr>
        <w:t xml:space="preserve"> образовательных</w:t>
      </w:r>
      <w:proofErr w:type="gramEnd"/>
      <w:r w:rsidRPr="00C45660">
        <w:rPr>
          <w:rFonts w:ascii="Times New Roman" w:hAnsi="Times New Roman" w:cs="Times New Roman"/>
          <w:sz w:val="24"/>
          <w:szCs w:val="24"/>
        </w:rPr>
        <w:t xml:space="preserve"> отношений, экспертный анализ, фокус-группа, анализ документов и контекстный анализ; </w:t>
      </w:r>
    </w:p>
    <w:p w14:paraId="1676684F" w14:textId="77777777"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педагогические: тестирование, собеседование, педагогическое наблюдение, игровые методы, аналитическая работа с детьми, метод самооценки.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578C4E34" w14:textId="77777777" w:rsidR="00C45660" w:rsidRDefault="00C45660" w:rsidP="00C45660">
      <w:pPr>
        <w:spacing w:line="276" w:lineRule="auto"/>
        <w:jc w:val="center"/>
        <w:rPr>
          <w:rFonts w:ascii="Times New Roman" w:hAnsi="Times New Roman" w:cs="Times New Roman"/>
          <w:sz w:val="24"/>
          <w:szCs w:val="24"/>
        </w:rPr>
      </w:pPr>
      <w:r w:rsidRPr="00C45660">
        <w:rPr>
          <w:rFonts w:ascii="Times New Roman" w:hAnsi="Times New Roman" w:cs="Times New Roman"/>
          <w:b/>
          <w:sz w:val="24"/>
          <w:szCs w:val="24"/>
        </w:rPr>
        <w:t>3.4. Партнерское взаимодействие с общественными и молодежными организациями</w:t>
      </w:r>
    </w:p>
    <w:p w14:paraId="3CA100E0"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 - государственное движение детей и молодежи «Движение первых». </w:t>
      </w:r>
    </w:p>
    <w:p w14:paraId="07AB5F01" w14:textId="77777777" w:rsidR="00C45660" w:rsidRDefault="00C45660" w:rsidP="00C45660">
      <w:pPr>
        <w:spacing w:line="276" w:lineRule="auto"/>
        <w:ind w:firstLine="708"/>
        <w:jc w:val="center"/>
        <w:rPr>
          <w:rFonts w:ascii="Times New Roman" w:hAnsi="Times New Roman" w:cs="Times New Roman"/>
          <w:sz w:val="24"/>
          <w:szCs w:val="24"/>
        </w:rPr>
      </w:pPr>
      <w:r w:rsidRPr="00C45660">
        <w:rPr>
          <w:rFonts w:ascii="Times New Roman" w:hAnsi="Times New Roman" w:cs="Times New Roman"/>
          <w:b/>
          <w:sz w:val="24"/>
          <w:szCs w:val="24"/>
        </w:rPr>
        <w:t>3.5. Взаимодействие с родительским сообществом</w:t>
      </w:r>
    </w:p>
    <w:p w14:paraId="546863BB"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Реализация воспитательного потенциала взаимодействия с родительским сообществом–родителями (законными представителями) детей осуществляется в следующих форматах: </w:t>
      </w:r>
    </w:p>
    <w:p w14:paraId="43C6E9E1"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Информирование родителей до начала работы лагеря об особенностях воспитательной работы требованиях к внутреннему распорядку режиму; </w:t>
      </w:r>
    </w:p>
    <w:p w14:paraId="41073AA0"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 размещение информационных стендов в местах, отведенных для общения детей и родителей, с информацией, полезной для родителей;</w:t>
      </w:r>
    </w:p>
    <w:p w14:paraId="4D60D674"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 участие родителей в психолого-педагогических консилиумах в случаях, предусмотренных соответствующими нормативными документами в соответствии с порядком привлечения родителей (законных представителей); </w:t>
      </w:r>
    </w:p>
    <w:p w14:paraId="1710012D"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 положении и т.д., осуществляется целевое взаимодействие с их законными представителями. </w:t>
      </w:r>
    </w:p>
    <w:p w14:paraId="5C09D770" w14:textId="77777777" w:rsidR="00BA3A4D" w:rsidRDefault="00C45660" w:rsidP="00BA3A4D">
      <w:pPr>
        <w:spacing w:line="276" w:lineRule="auto"/>
        <w:ind w:firstLine="708"/>
        <w:jc w:val="center"/>
        <w:rPr>
          <w:rFonts w:ascii="Times New Roman" w:hAnsi="Times New Roman" w:cs="Times New Roman"/>
          <w:sz w:val="24"/>
          <w:szCs w:val="24"/>
        </w:rPr>
      </w:pPr>
      <w:r w:rsidRPr="00BA3A4D">
        <w:rPr>
          <w:rFonts w:ascii="Times New Roman" w:hAnsi="Times New Roman" w:cs="Times New Roman"/>
          <w:b/>
          <w:sz w:val="24"/>
          <w:szCs w:val="24"/>
        </w:rPr>
        <w:lastRenderedPageBreak/>
        <w:t>3.6. Кадровое обеспечение реализации программы</w:t>
      </w:r>
    </w:p>
    <w:p w14:paraId="009AD775"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государственной политики в области воспитания. стратегических задач</w:t>
      </w:r>
    </w:p>
    <w:p w14:paraId="4F4848F8"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В соответствии со штатным расписанием в реализации Программы участвуют: </w:t>
      </w:r>
    </w:p>
    <w:p w14:paraId="2324250B"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1. Начальник лагеря – обеспечивают общее руководство лагерем, издают</w:t>
      </w:r>
      <w:r w:rsidR="00BA3A4D">
        <w:rPr>
          <w:rFonts w:ascii="Times New Roman" w:hAnsi="Times New Roman" w:cs="Times New Roman"/>
          <w:sz w:val="24"/>
          <w:szCs w:val="24"/>
        </w:rPr>
        <w:t xml:space="preserve"> распоряжения по лагерю, проводи</w:t>
      </w:r>
      <w:r w:rsidRPr="00C45660">
        <w:rPr>
          <w:rFonts w:ascii="Times New Roman" w:hAnsi="Times New Roman" w:cs="Times New Roman"/>
          <w:sz w:val="24"/>
          <w:szCs w:val="24"/>
        </w:rPr>
        <w:t xml:space="preserve">т инструктажи; </w:t>
      </w:r>
    </w:p>
    <w:p w14:paraId="3CADD8DC"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2. 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осуществляют диагностическую и просветительскую работу. </w:t>
      </w:r>
    </w:p>
    <w:p w14:paraId="74653CCC"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В лагере постоянно работает 1 технический работник по уборке помещений,</w:t>
      </w:r>
    </w:p>
    <w:p w14:paraId="6ADA45E2" w14:textId="77777777"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1 повар и 1 кухонный работник. </w:t>
      </w:r>
    </w:p>
    <w:p w14:paraId="52B7DEF8" w14:textId="77777777"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Медицинская помощь оказывается медсестрой.</w:t>
      </w:r>
    </w:p>
    <w:p w14:paraId="72F1B146" w14:textId="77777777" w:rsidR="00BA3A4D" w:rsidRDefault="00BA3A4D" w:rsidP="00BA3A4D">
      <w:pPr>
        <w:spacing w:line="276" w:lineRule="auto"/>
        <w:ind w:firstLine="708"/>
        <w:jc w:val="center"/>
        <w:rPr>
          <w:rFonts w:ascii="Times New Roman" w:hAnsi="Times New Roman" w:cs="Times New Roman"/>
          <w:sz w:val="24"/>
          <w:szCs w:val="24"/>
        </w:rPr>
      </w:pPr>
      <w:r w:rsidRPr="00BA3A4D">
        <w:rPr>
          <w:rFonts w:ascii="Times New Roman" w:hAnsi="Times New Roman" w:cs="Times New Roman"/>
          <w:b/>
          <w:sz w:val="24"/>
          <w:szCs w:val="24"/>
        </w:rPr>
        <w:t>3.7. Методическое обеспечение реализации программы</w:t>
      </w:r>
    </w:p>
    <w:p w14:paraId="3D2ABAD3"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 </w:t>
      </w:r>
    </w:p>
    <w:p w14:paraId="2B4DF5D0"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14:paraId="68DBF923"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 индивидуальные и групповые консультации; </w:t>
      </w:r>
    </w:p>
    <w:p w14:paraId="59F1A5FB"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творческие мастерские; </w:t>
      </w:r>
    </w:p>
    <w:p w14:paraId="26796819"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теоретические и практические семинары;</w:t>
      </w:r>
    </w:p>
    <w:p w14:paraId="1A9B5FBA"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 методические </w:t>
      </w:r>
      <w:proofErr w:type="spellStart"/>
      <w:r w:rsidRPr="00BA3A4D">
        <w:rPr>
          <w:rFonts w:ascii="Times New Roman" w:hAnsi="Times New Roman" w:cs="Times New Roman"/>
          <w:sz w:val="24"/>
          <w:szCs w:val="24"/>
        </w:rPr>
        <w:t>планѐрки</w:t>
      </w:r>
      <w:proofErr w:type="spellEnd"/>
      <w:r w:rsidRPr="00BA3A4D">
        <w:rPr>
          <w:rFonts w:ascii="Times New Roman" w:hAnsi="Times New Roman" w:cs="Times New Roman"/>
          <w:sz w:val="24"/>
          <w:szCs w:val="24"/>
        </w:rPr>
        <w:t xml:space="preserve">; </w:t>
      </w:r>
    </w:p>
    <w:p w14:paraId="55B41179"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педагогический совет. </w:t>
      </w:r>
    </w:p>
    <w:p w14:paraId="780F43EB"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Одной из форм методического обеспечения в лагере является создание методической продукции: </w:t>
      </w:r>
    </w:p>
    <w:p w14:paraId="7CAD7CF6"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информационно-методическая выставка; </w:t>
      </w:r>
    </w:p>
    <w:p w14:paraId="269FED78"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памятка для воспитателей; </w:t>
      </w:r>
    </w:p>
    <w:p w14:paraId="6065D10F"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тематическая папка (нормативные документы, сценарии); </w:t>
      </w:r>
    </w:p>
    <w:p w14:paraId="3D121CB1"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информационный плакат. </w:t>
      </w:r>
    </w:p>
    <w:p w14:paraId="7AE38FE2" w14:textId="77777777" w:rsidR="00BA3A4D" w:rsidRDefault="00BA3A4D" w:rsidP="00C45660">
      <w:pPr>
        <w:spacing w:line="276" w:lineRule="auto"/>
        <w:ind w:firstLine="708"/>
        <w:jc w:val="both"/>
        <w:rPr>
          <w:rFonts w:ascii="Times New Roman" w:hAnsi="Times New Roman" w:cs="Times New Roman"/>
          <w:b/>
          <w:sz w:val="24"/>
          <w:szCs w:val="24"/>
        </w:rPr>
      </w:pPr>
      <w:r w:rsidRPr="00BA3A4D">
        <w:rPr>
          <w:rFonts w:ascii="Times New Roman" w:hAnsi="Times New Roman" w:cs="Times New Roman"/>
          <w:b/>
          <w:sz w:val="24"/>
          <w:szCs w:val="24"/>
        </w:rPr>
        <w:t xml:space="preserve">3.8. Материально-техническое обеспечение реализации программы </w:t>
      </w:r>
    </w:p>
    <w:p w14:paraId="0713CC4A" w14:textId="5BDC128A"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lastRenderedPageBreak/>
        <w:t xml:space="preserve">Финансирование расходов по содержанию лагеря осуществляется в соответствии со сметой. В </w:t>
      </w:r>
      <w:r w:rsidR="00057981">
        <w:rPr>
          <w:rFonts w:ascii="Times New Roman" w:hAnsi="Times New Roman" w:cs="Times New Roman"/>
          <w:sz w:val="24"/>
          <w:szCs w:val="24"/>
        </w:rPr>
        <w:t>школе</w:t>
      </w:r>
      <w:r w:rsidRPr="00BA3A4D">
        <w:rPr>
          <w:rFonts w:ascii="Times New Roman" w:hAnsi="Times New Roman" w:cs="Times New Roman"/>
          <w:sz w:val="24"/>
          <w:szCs w:val="24"/>
        </w:rPr>
        <w:t xml:space="preserve">, на базе которой организуются лагеря, имеются: </w:t>
      </w:r>
    </w:p>
    <w:p w14:paraId="1D90D7AD" w14:textId="77777777"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столовая, </w:t>
      </w:r>
    </w:p>
    <w:p w14:paraId="58AEC271" w14:textId="77777777"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спортивный зал, </w:t>
      </w:r>
    </w:p>
    <w:p w14:paraId="4366448A" w14:textId="1BDD324E"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57981">
        <w:rPr>
          <w:rFonts w:ascii="Times New Roman" w:hAnsi="Times New Roman" w:cs="Times New Roman"/>
          <w:sz w:val="24"/>
          <w:szCs w:val="24"/>
        </w:rPr>
        <w:t>актовый зал</w:t>
      </w:r>
      <w:r w:rsidRPr="00BA3A4D">
        <w:rPr>
          <w:rFonts w:ascii="Times New Roman" w:hAnsi="Times New Roman" w:cs="Times New Roman"/>
          <w:sz w:val="24"/>
          <w:szCs w:val="24"/>
        </w:rPr>
        <w:t>,</w:t>
      </w:r>
    </w:p>
    <w:p w14:paraId="456033A8" w14:textId="77777777"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оборудованные техникой кабинеты (проектор, экран, интерактивная доска, компьютер, принтер). </w:t>
      </w:r>
    </w:p>
    <w:p w14:paraId="16AA7F7D" w14:textId="77777777" w:rsidR="00BA3A4D" w:rsidRDefault="00BA3A4D" w:rsidP="00BA3A4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BA3A4D">
        <w:rPr>
          <w:rFonts w:ascii="Times New Roman" w:hAnsi="Times New Roman" w:cs="Times New Roman"/>
          <w:sz w:val="24"/>
          <w:szCs w:val="24"/>
        </w:rPr>
        <w:t xml:space="preserve">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участникам смены. </w:t>
      </w:r>
    </w:p>
    <w:p w14:paraId="25E98E84" w14:textId="77777777" w:rsidR="00BA3A4D" w:rsidRDefault="00BA3A4D" w:rsidP="00BA3A4D">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Спортивный инвентарь: мячи - резиновые, волейбольные, футбольные, обручи, скакалки. Ме</w:t>
      </w:r>
      <w:r>
        <w:rPr>
          <w:rFonts w:ascii="Times New Roman" w:hAnsi="Times New Roman" w:cs="Times New Roman"/>
          <w:sz w:val="24"/>
          <w:szCs w:val="24"/>
        </w:rPr>
        <w:t>дицинские материалы и препараты</w:t>
      </w:r>
      <w:r w:rsidRPr="00BA3A4D">
        <w:rPr>
          <w:rFonts w:ascii="Times New Roman" w:hAnsi="Times New Roman" w:cs="Times New Roman"/>
          <w:sz w:val="24"/>
          <w:szCs w:val="24"/>
        </w:rPr>
        <w:t>. Хозяйственный инвентарь.</w:t>
      </w:r>
    </w:p>
    <w:p w14:paraId="0C0D28F6" w14:textId="77777777" w:rsidR="00BA3A4D" w:rsidRDefault="00BA3A4D" w:rsidP="00BA3A4D">
      <w:pPr>
        <w:spacing w:line="276" w:lineRule="auto"/>
        <w:ind w:firstLine="708"/>
        <w:jc w:val="both"/>
        <w:rPr>
          <w:rFonts w:ascii="Times New Roman" w:hAnsi="Times New Roman" w:cs="Times New Roman"/>
          <w:sz w:val="24"/>
          <w:szCs w:val="24"/>
        </w:rPr>
      </w:pPr>
    </w:p>
    <w:p w14:paraId="6FE91206" w14:textId="77777777" w:rsidR="00BA3A4D" w:rsidRDefault="00BA3A4D" w:rsidP="00BA3A4D">
      <w:pPr>
        <w:spacing w:line="276" w:lineRule="auto"/>
        <w:ind w:firstLine="708"/>
        <w:jc w:val="both"/>
        <w:rPr>
          <w:rFonts w:ascii="Times New Roman" w:hAnsi="Times New Roman" w:cs="Times New Roman"/>
          <w:sz w:val="24"/>
          <w:szCs w:val="24"/>
        </w:rPr>
      </w:pPr>
    </w:p>
    <w:p w14:paraId="5B6553E8" w14:textId="77777777" w:rsidR="00BA3A4D" w:rsidRDefault="00BA3A4D" w:rsidP="00BA3A4D">
      <w:pPr>
        <w:spacing w:line="276" w:lineRule="auto"/>
        <w:ind w:firstLine="708"/>
        <w:jc w:val="both"/>
        <w:rPr>
          <w:rFonts w:ascii="Times New Roman" w:hAnsi="Times New Roman" w:cs="Times New Roman"/>
          <w:sz w:val="24"/>
          <w:szCs w:val="24"/>
        </w:rPr>
      </w:pPr>
    </w:p>
    <w:p w14:paraId="5950E27E" w14:textId="77777777" w:rsidR="00BA3A4D" w:rsidRDefault="00BA3A4D" w:rsidP="00BA3A4D">
      <w:pPr>
        <w:spacing w:line="276" w:lineRule="auto"/>
        <w:ind w:firstLine="708"/>
        <w:jc w:val="both"/>
        <w:rPr>
          <w:rFonts w:ascii="Times New Roman" w:hAnsi="Times New Roman" w:cs="Times New Roman"/>
          <w:sz w:val="24"/>
          <w:szCs w:val="24"/>
        </w:rPr>
      </w:pPr>
    </w:p>
    <w:p w14:paraId="0F0DD53E" w14:textId="77777777" w:rsidR="00BA3A4D" w:rsidRDefault="00BA3A4D" w:rsidP="00BA3A4D">
      <w:pPr>
        <w:spacing w:line="276" w:lineRule="auto"/>
        <w:ind w:firstLine="708"/>
        <w:jc w:val="both"/>
        <w:rPr>
          <w:rFonts w:ascii="Times New Roman" w:hAnsi="Times New Roman" w:cs="Times New Roman"/>
          <w:sz w:val="24"/>
          <w:szCs w:val="24"/>
        </w:rPr>
      </w:pPr>
    </w:p>
    <w:p w14:paraId="20BA5A5B" w14:textId="77777777" w:rsidR="00BA3A4D" w:rsidRDefault="00BA3A4D" w:rsidP="00BA3A4D">
      <w:pPr>
        <w:spacing w:line="276" w:lineRule="auto"/>
        <w:ind w:firstLine="708"/>
        <w:jc w:val="both"/>
        <w:rPr>
          <w:rFonts w:ascii="Times New Roman" w:hAnsi="Times New Roman" w:cs="Times New Roman"/>
          <w:sz w:val="24"/>
          <w:szCs w:val="24"/>
        </w:rPr>
      </w:pPr>
    </w:p>
    <w:p w14:paraId="28291CB1" w14:textId="77777777" w:rsidR="00BA3A4D" w:rsidRDefault="00BA3A4D" w:rsidP="00BA3A4D">
      <w:pPr>
        <w:spacing w:line="276" w:lineRule="auto"/>
        <w:ind w:firstLine="708"/>
        <w:jc w:val="both"/>
        <w:rPr>
          <w:rFonts w:ascii="Times New Roman" w:hAnsi="Times New Roman" w:cs="Times New Roman"/>
          <w:sz w:val="24"/>
          <w:szCs w:val="24"/>
        </w:rPr>
      </w:pPr>
    </w:p>
    <w:p w14:paraId="4C3E7EA7" w14:textId="77777777" w:rsidR="00BA3A4D" w:rsidRDefault="00BA3A4D" w:rsidP="00BA3A4D">
      <w:pPr>
        <w:spacing w:line="276" w:lineRule="auto"/>
        <w:ind w:firstLine="708"/>
        <w:jc w:val="both"/>
        <w:rPr>
          <w:rFonts w:ascii="Times New Roman" w:hAnsi="Times New Roman" w:cs="Times New Roman"/>
          <w:sz w:val="24"/>
          <w:szCs w:val="24"/>
        </w:rPr>
      </w:pPr>
    </w:p>
    <w:p w14:paraId="148DAA08" w14:textId="77777777" w:rsidR="00BA3A4D" w:rsidRDefault="00BA3A4D" w:rsidP="00BA3A4D">
      <w:pPr>
        <w:spacing w:line="276" w:lineRule="auto"/>
        <w:ind w:firstLine="708"/>
        <w:jc w:val="both"/>
        <w:rPr>
          <w:rFonts w:ascii="Times New Roman" w:hAnsi="Times New Roman" w:cs="Times New Roman"/>
          <w:sz w:val="24"/>
          <w:szCs w:val="24"/>
        </w:rPr>
      </w:pPr>
    </w:p>
    <w:p w14:paraId="19C0B4D3" w14:textId="77777777" w:rsidR="00BA3A4D" w:rsidRDefault="00BA3A4D" w:rsidP="00BA3A4D">
      <w:pPr>
        <w:spacing w:line="276" w:lineRule="auto"/>
        <w:ind w:firstLine="708"/>
        <w:jc w:val="both"/>
        <w:rPr>
          <w:rFonts w:ascii="Times New Roman" w:hAnsi="Times New Roman" w:cs="Times New Roman"/>
          <w:sz w:val="24"/>
          <w:szCs w:val="24"/>
        </w:rPr>
      </w:pPr>
    </w:p>
    <w:p w14:paraId="10E5B3CF" w14:textId="77777777" w:rsidR="00BA3A4D" w:rsidRDefault="00BA3A4D" w:rsidP="00BA3A4D">
      <w:pPr>
        <w:spacing w:line="276" w:lineRule="auto"/>
        <w:ind w:firstLine="708"/>
        <w:jc w:val="both"/>
        <w:rPr>
          <w:rFonts w:ascii="Times New Roman" w:hAnsi="Times New Roman" w:cs="Times New Roman"/>
          <w:sz w:val="24"/>
          <w:szCs w:val="24"/>
        </w:rPr>
      </w:pPr>
    </w:p>
    <w:p w14:paraId="572FC5AB" w14:textId="77777777" w:rsidR="00BA3A4D" w:rsidRDefault="00BA3A4D" w:rsidP="00BA3A4D">
      <w:pPr>
        <w:spacing w:line="276" w:lineRule="auto"/>
        <w:ind w:firstLine="708"/>
        <w:jc w:val="both"/>
        <w:rPr>
          <w:rFonts w:ascii="Times New Roman" w:hAnsi="Times New Roman" w:cs="Times New Roman"/>
          <w:sz w:val="24"/>
          <w:szCs w:val="24"/>
        </w:rPr>
      </w:pPr>
    </w:p>
    <w:p w14:paraId="5EBF172C" w14:textId="77777777" w:rsidR="00BA3A4D" w:rsidRDefault="00BA3A4D" w:rsidP="00BA3A4D">
      <w:pPr>
        <w:spacing w:line="276" w:lineRule="auto"/>
        <w:ind w:firstLine="708"/>
        <w:jc w:val="both"/>
        <w:rPr>
          <w:rFonts w:ascii="Times New Roman" w:hAnsi="Times New Roman" w:cs="Times New Roman"/>
          <w:sz w:val="24"/>
          <w:szCs w:val="24"/>
        </w:rPr>
      </w:pPr>
    </w:p>
    <w:p w14:paraId="63E8DBF5" w14:textId="77777777" w:rsidR="00BA3A4D" w:rsidRDefault="00BA3A4D" w:rsidP="00BA3A4D">
      <w:pPr>
        <w:spacing w:line="276" w:lineRule="auto"/>
        <w:ind w:firstLine="708"/>
        <w:jc w:val="both"/>
        <w:rPr>
          <w:rFonts w:ascii="Times New Roman" w:hAnsi="Times New Roman" w:cs="Times New Roman"/>
          <w:sz w:val="24"/>
          <w:szCs w:val="24"/>
        </w:rPr>
      </w:pPr>
    </w:p>
    <w:p w14:paraId="1AD1B375" w14:textId="77777777" w:rsidR="00BA3A4D" w:rsidRDefault="00BA3A4D" w:rsidP="00057981">
      <w:pPr>
        <w:spacing w:line="276" w:lineRule="auto"/>
        <w:jc w:val="both"/>
        <w:rPr>
          <w:rFonts w:ascii="Times New Roman" w:hAnsi="Times New Roman" w:cs="Times New Roman"/>
          <w:sz w:val="24"/>
          <w:szCs w:val="24"/>
        </w:rPr>
      </w:pPr>
    </w:p>
    <w:p w14:paraId="10D13966" w14:textId="77777777" w:rsidR="00057981" w:rsidRDefault="00057981" w:rsidP="00057981">
      <w:pPr>
        <w:spacing w:line="276" w:lineRule="auto"/>
        <w:jc w:val="both"/>
        <w:rPr>
          <w:rFonts w:ascii="Times New Roman" w:hAnsi="Times New Roman" w:cs="Times New Roman"/>
          <w:sz w:val="24"/>
          <w:szCs w:val="24"/>
        </w:rPr>
      </w:pPr>
    </w:p>
    <w:p w14:paraId="4E3F5DE1" w14:textId="77777777" w:rsidR="00057981" w:rsidRDefault="00057981" w:rsidP="00057981">
      <w:pPr>
        <w:spacing w:line="276" w:lineRule="auto"/>
        <w:jc w:val="both"/>
        <w:rPr>
          <w:rFonts w:ascii="Times New Roman" w:hAnsi="Times New Roman" w:cs="Times New Roman"/>
          <w:sz w:val="24"/>
          <w:szCs w:val="24"/>
        </w:rPr>
      </w:pPr>
    </w:p>
    <w:p w14:paraId="7FEB46B3" w14:textId="77777777" w:rsidR="00057981" w:rsidRDefault="00057981" w:rsidP="00057981">
      <w:pPr>
        <w:spacing w:line="276" w:lineRule="auto"/>
        <w:jc w:val="both"/>
        <w:rPr>
          <w:rFonts w:ascii="Times New Roman" w:hAnsi="Times New Roman" w:cs="Times New Roman"/>
          <w:sz w:val="24"/>
          <w:szCs w:val="24"/>
        </w:rPr>
      </w:pPr>
    </w:p>
    <w:p w14:paraId="3EB48144" w14:textId="77777777" w:rsidR="00057981" w:rsidRDefault="00057981" w:rsidP="00057981">
      <w:pPr>
        <w:spacing w:line="276" w:lineRule="auto"/>
        <w:jc w:val="both"/>
        <w:rPr>
          <w:rFonts w:ascii="Times New Roman" w:hAnsi="Times New Roman" w:cs="Times New Roman"/>
          <w:sz w:val="24"/>
          <w:szCs w:val="24"/>
        </w:rPr>
      </w:pPr>
    </w:p>
    <w:p w14:paraId="1C73F936" w14:textId="77777777" w:rsidR="00057981" w:rsidRDefault="00057981" w:rsidP="00057981">
      <w:pPr>
        <w:spacing w:line="276" w:lineRule="auto"/>
        <w:jc w:val="both"/>
        <w:rPr>
          <w:rFonts w:ascii="Times New Roman" w:hAnsi="Times New Roman" w:cs="Times New Roman"/>
          <w:sz w:val="24"/>
          <w:szCs w:val="24"/>
        </w:rPr>
      </w:pPr>
    </w:p>
    <w:p w14:paraId="79DE5CC0" w14:textId="77777777" w:rsidR="00B91405" w:rsidRDefault="00B91405" w:rsidP="00B91405">
      <w:pPr>
        <w:spacing w:line="276" w:lineRule="auto"/>
        <w:jc w:val="both"/>
        <w:rPr>
          <w:rFonts w:ascii="Times New Roman" w:hAnsi="Times New Roman" w:cs="Times New Roman"/>
          <w:sz w:val="24"/>
          <w:szCs w:val="24"/>
        </w:rPr>
      </w:pPr>
    </w:p>
    <w:p w14:paraId="62993C5E" w14:textId="77777777" w:rsidR="00B91405" w:rsidRPr="00B91405" w:rsidRDefault="00BA3A4D" w:rsidP="00B91405">
      <w:pPr>
        <w:spacing w:line="276" w:lineRule="auto"/>
        <w:jc w:val="right"/>
        <w:rPr>
          <w:rFonts w:ascii="Times New Roman" w:hAnsi="Times New Roman" w:cs="Times New Roman"/>
          <w:sz w:val="24"/>
          <w:szCs w:val="24"/>
        </w:rPr>
      </w:pPr>
      <w:r w:rsidRPr="00B91405">
        <w:rPr>
          <w:rFonts w:ascii="Times New Roman" w:hAnsi="Times New Roman" w:cs="Times New Roman"/>
          <w:sz w:val="24"/>
          <w:szCs w:val="24"/>
        </w:rPr>
        <w:t xml:space="preserve">Приложение </w:t>
      </w:r>
    </w:p>
    <w:p w14:paraId="2BADBD7D" w14:textId="77777777" w:rsidR="00B91405" w:rsidRDefault="00BA3A4D" w:rsidP="00C83406">
      <w:pPr>
        <w:spacing w:line="276" w:lineRule="auto"/>
        <w:jc w:val="center"/>
        <w:rPr>
          <w:rFonts w:ascii="Times New Roman" w:hAnsi="Times New Roman" w:cs="Times New Roman"/>
          <w:sz w:val="24"/>
          <w:szCs w:val="24"/>
        </w:rPr>
      </w:pPr>
      <w:r w:rsidRPr="00B91405">
        <w:rPr>
          <w:rFonts w:ascii="Times New Roman" w:hAnsi="Times New Roman" w:cs="Times New Roman"/>
          <w:b/>
          <w:sz w:val="24"/>
          <w:szCs w:val="24"/>
        </w:rPr>
        <w:t>КАЛЕНДАРНЫИ ПЛАН ВОСПИТАТЕЛЬНОЙ РАБОТЫ</w:t>
      </w:r>
    </w:p>
    <w:p w14:paraId="434B27FF"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14:paraId="354A3555"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 </w:t>
      </w:r>
    </w:p>
    <w:p w14:paraId="7AECD398"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14:paraId="6A7E66A0"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r w:rsidRPr="00C83406">
        <w:rPr>
          <w:rFonts w:ascii="Times New Roman" w:hAnsi="Times New Roman" w:cs="Times New Roman"/>
          <w:b/>
          <w:sz w:val="24"/>
          <w:szCs w:val="24"/>
        </w:rPr>
        <w:t>Организационный период смены</w:t>
      </w:r>
      <w:r w:rsidRPr="00B91405">
        <w:rPr>
          <w:rFonts w:ascii="Times New Roman" w:hAnsi="Times New Roman" w:cs="Times New Roman"/>
          <w:sz w:val="24"/>
          <w:szCs w:val="24"/>
        </w:rPr>
        <w:t xml:space="preserve"> </w:t>
      </w:r>
    </w:p>
    <w:p w14:paraId="0E34046F" w14:textId="77777777" w:rsidR="00C83406" w:rsidRDefault="00BA3A4D" w:rsidP="00C83406">
      <w:pPr>
        <w:spacing w:line="276" w:lineRule="auto"/>
        <w:ind w:firstLine="708"/>
        <w:jc w:val="both"/>
        <w:rPr>
          <w:rFonts w:ascii="Times New Roman" w:hAnsi="Times New Roman" w:cs="Times New Roman"/>
          <w:sz w:val="24"/>
          <w:szCs w:val="24"/>
        </w:rPr>
      </w:pP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(инвариантные формы) </w:t>
      </w:r>
    </w:p>
    <w:p w14:paraId="7C9AD6E9" w14:textId="77777777"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Линейка или церемония открытия смены</w:t>
      </w:r>
      <w:r w:rsidRPr="00B91405">
        <w:rPr>
          <w:rFonts w:ascii="Times New Roman" w:hAnsi="Times New Roman" w:cs="Times New Roman"/>
          <w:sz w:val="24"/>
          <w:szCs w:val="24"/>
        </w:rPr>
        <w:t xml:space="preserve">. </w:t>
      </w:r>
    </w:p>
    <w:p w14:paraId="5B339883"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w:t>
      </w:r>
    </w:p>
    <w:p w14:paraId="656EBAC5" w14:textId="77777777"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Хозяйственный сбор детского лагеря</w:t>
      </w:r>
      <w:r w:rsidRPr="00B91405">
        <w:rPr>
          <w:rFonts w:ascii="Times New Roman" w:hAnsi="Times New Roman" w:cs="Times New Roman"/>
          <w:sz w:val="24"/>
          <w:szCs w:val="24"/>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14:paraId="640007F5" w14:textId="77777777"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Презентация программы смены или введение в игровую модель смены</w:t>
      </w:r>
      <w:r w:rsidRPr="00B91405">
        <w:rPr>
          <w:rFonts w:ascii="Times New Roman" w:hAnsi="Times New Roman" w:cs="Times New Roman"/>
          <w:sz w:val="24"/>
          <w:szCs w:val="24"/>
        </w:rPr>
        <w:t xml:space="preserve">. Знакомство с идеей программы, игровых маршрутом. </w:t>
      </w:r>
      <w:r w:rsidR="00C83406">
        <w:rPr>
          <w:rFonts w:ascii="Times New Roman" w:hAnsi="Times New Roman" w:cs="Times New Roman"/>
          <w:sz w:val="24"/>
          <w:szCs w:val="24"/>
        </w:rPr>
        <w:t>П</w:t>
      </w:r>
      <w:r w:rsidRPr="00B91405">
        <w:rPr>
          <w:rFonts w:ascii="Times New Roman" w:hAnsi="Times New Roman" w:cs="Times New Roman"/>
          <w:sz w:val="24"/>
          <w:szCs w:val="24"/>
        </w:rPr>
        <w:t xml:space="preserve">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 </w:t>
      </w:r>
    </w:p>
    <w:p w14:paraId="703E2D86" w14:textId="77777777"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Отрядный уровень (инвариантные формы) </w:t>
      </w:r>
    </w:p>
    <w:p w14:paraId="1C65609F" w14:textId="77777777" w:rsidR="0093037C"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Инструктажи.</w:t>
      </w:r>
      <w:r w:rsidRPr="00B91405">
        <w:rPr>
          <w:rFonts w:ascii="Times New Roman" w:hAnsi="Times New Roman" w:cs="Times New Roman"/>
          <w:sz w:val="24"/>
          <w:szCs w:val="24"/>
        </w:rPr>
        <w:t xml:space="preserve"> Обозначение ценностей жизни, здоровья и безопасности. Для детей младшего школьного возраста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w:t>
      </w:r>
    </w:p>
    <w:p w14:paraId="78387FD0" w14:textId="77777777" w:rsidR="0093037C"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lastRenderedPageBreak/>
        <w:t xml:space="preserve">Ведение журнала инструктажей, включение необходимых инструкций исходя из специфики формы организации отдыха детей и их оздоровления. </w:t>
      </w:r>
    </w:p>
    <w:p w14:paraId="2A8C366A" w14:textId="77777777" w:rsidR="0093037C" w:rsidRDefault="00BA3A4D" w:rsidP="00C83406">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Игры на знакомство, командообразование, выявление лидеров</w:t>
      </w:r>
      <w:r w:rsidRPr="00B91405">
        <w:rPr>
          <w:rFonts w:ascii="Times New Roman" w:hAnsi="Times New Roman" w:cs="Times New Roman"/>
          <w:sz w:val="24"/>
          <w:szCs w:val="24"/>
        </w:rPr>
        <w:t xml:space="preserve">. </w:t>
      </w:r>
    </w:p>
    <w:p w14:paraId="6010510E" w14:textId="77777777" w:rsidR="0093037C" w:rsidRDefault="00BA3A4D" w:rsidP="0093037C">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Выбор игр соотносится с формированием уважительного отношения к личности ребенка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Условия проведения игр могут видоизменяться, включая элементы веревочного курса или подвижных форм деятельности, в зависимости от условий специфики детского лагеря. </w:t>
      </w:r>
    </w:p>
    <w:p w14:paraId="6D026A0A" w14:textId="77777777"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Организационный сбор отряда.</w:t>
      </w:r>
      <w:r w:rsidRPr="00B91405">
        <w:rPr>
          <w:rFonts w:ascii="Times New Roman" w:hAnsi="Times New Roman" w:cs="Times New Roman"/>
          <w:sz w:val="24"/>
          <w:szCs w:val="24"/>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 </w:t>
      </w:r>
    </w:p>
    <w:p w14:paraId="10AAE750" w14:textId="77777777"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Огонек знакомства.</w:t>
      </w:r>
      <w:r w:rsidRPr="00B91405">
        <w:rPr>
          <w:rFonts w:ascii="Times New Roman" w:hAnsi="Times New Roman" w:cs="Times New Roman"/>
          <w:sz w:val="24"/>
          <w:szCs w:val="24"/>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14:paraId="0778AE46" w14:textId="77777777" w:rsidR="00BE0ED2"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Основной период смены.</w:t>
      </w:r>
      <w:r w:rsidRPr="00B91405">
        <w:rPr>
          <w:rFonts w:ascii="Times New Roman" w:hAnsi="Times New Roman" w:cs="Times New Roman"/>
          <w:sz w:val="24"/>
          <w:szCs w:val="24"/>
        </w:rPr>
        <w:t xml:space="preserve"> </w:t>
      </w:r>
      <w:proofErr w:type="spellStart"/>
      <w:r w:rsidRPr="00B91405">
        <w:rPr>
          <w:rFonts w:ascii="Times New Roman" w:hAnsi="Times New Roman" w:cs="Times New Roman"/>
          <w:sz w:val="24"/>
          <w:szCs w:val="24"/>
        </w:rPr>
        <w:t>Общелагерн</w:t>
      </w:r>
      <w:r w:rsidR="00BE0ED2">
        <w:rPr>
          <w:rFonts w:ascii="Times New Roman" w:hAnsi="Times New Roman" w:cs="Times New Roman"/>
          <w:sz w:val="24"/>
          <w:szCs w:val="24"/>
        </w:rPr>
        <w:t>ый</w:t>
      </w:r>
      <w:proofErr w:type="spellEnd"/>
      <w:r w:rsidR="00BE0ED2">
        <w:rPr>
          <w:rFonts w:ascii="Times New Roman" w:hAnsi="Times New Roman" w:cs="Times New Roman"/>
          <w:sz w:val="24"/>
          <w:szCs w:val="24"/>
        </w:rPr>
        <w:t xml:space="preserve"> уровень (инвариантные формы).</w:t>
      </w:r>
    </w:p>
    <w:p w14:paraId="185067FD" w14:textId="77777777" w:rsidR="00BE0ED2" w:rsidRDefault="00BA3A4D" w:rsidP="0093037C">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Утренняя гигиеническая гимнастика</w:t>
      </w:r>
      <w:r w:rsidRPr="00B91405">
        <w:rPr>
          <w:rFonts w:ascii="Times New Roman" w:hAnsi="Times New Roman" w:cs="Times New Roman"/>
          <w:sz w:val="24"/>
          <w:szCs w:val="24"/>
        </w:rPr>
        <w:t xml:space="preserve">. Ценность здоровья, развития. Демонстрация позитивного личного примера со стороны педагогического коллектива. </w:t>
      </w:r>
    </w:p>
    <w:p w14:paraId="5FB2229C" w14:textId="77777777" w:rsidR="00BE0ED2" w:rsidRDefault="00BA3A4D" w:rsidP="0093037C">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Тренировочная пожарная эвакуация</w:t>
      </w:r>
      <w:r w:rsidRPr="00B91405">
        <w:rPr>
          <w:rFonts w:ascii="Times New Roman" w:hAnsi="Times New Roman" w:cs="Times New Roman"/>
          <w:sz w:val="24"/>
          <w:szCs w:val="24"/>
        </w:rPr>
        <w:t xml:space="preserve">. Обеспечение безопасного пребывания на территории детского лагеря. </w:t>
      </w:r>
    </w:p>
    <w:p w14:paraId="4FE6A25F" w14:textId="77777777" w:rsidR="00BE0ED2" w:rsidRDefault="00BE0ED2" w:rsidP="00AA1535">
      <w:pPr>
        <w:spacing w:line="276" w:lineRule="auto"/>
        <w:ind w:firstLine="708"/>
        <w:rPr>
          <w:rFonts w:ascii="Times New Roman" w:hAnsi="Times New Roman" w:cs="Times New Roman"/>
          <w:sz w:val="24"/>
          <w:szCs w:val="24"/>
        </w:rPr>
      </w:pPr>
      <w:r w:rsidRPr="00BE0ED2">
        <w:rPr>
          <w:rFonts w:ascii="Times New Roman" w:hAnsi="Times New Roman" w:cs="Times New Roman"/>
          <w:b/>
          <w:sz w:val="24"/>
          <w:szCs w:val="24"/>
        </w:rPr>
        <w:t xml:space="preserve">Тематические дни </w:t>
      </w:r>
      <w:r w:rsidR="00BA3A4D" w:rsidRPr="00BE0ED2">
        <w:rPr>
          <w:rFonts w:ascii="Times New Roman" w:hAnsi="Times New Roman" w:cs="Times New Roman"/>
          <w:b/>
          <w:sz w:val="24"/>
          <w:szCs w:val="24"/>
        </w:rPr>
        <w:t>и мероприятия в соответствии с государственными и профессиональными праздниками, а также памятными днями</w:t>
      </w:r>
      <w:r w:rsidR="00BA3A4D" w:rsidRPr="00B91405">
        <w:rPr>
          <w:rFonts w:ascii="Times New Roman" w:hAnsi="Times New Roman" w:cs="Times New Roman"/>
          <w:sz w:val="24"/>
          <w:szCs w:val="24"/>
        </w:rPr>
        <w:t xml:space="preserve">. </w:t>
      </w:r>
    </w:p>
    <w:p w14:paraId="5DEFFF56" w14:textId="77777777" w:rsidR="00BE0ED2"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14:paraId="5B236480"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Памяти</w:t>
      </w:r>
      <w:r w:rsidRPr="00B91405">
        <w:rPr>
          <w:rFonts w:ascii="Times New Roman" w:hAnsi="Times New Roman" w:cs="Times New Roman"/>
          <w:sz w:val="24"/>
          <w:szCs w:val="24"/>
        </w:rPr>
        <w:t xml:space="preserve">. Ценность жизни, человека, мира. Линейка или церемония старта дня. Военно-спортивные игры (в том числе «Зарница», «Орленок»). Литературно-музыкальные постановки (в том числе в форме концерта вожатых). Кинопросмотры. Знакомство с героями Всероссийской общественно-государственной инициативы. </w:t>
      </w:r>
    </w:p>
    <w:p w14:paraId="77D36FAB"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Единства или День России, или День культуры России</w:t>
      </w:r>
      <w:r w:rsidRPr="00B91405">
        <w:rPr>
          <w:rFonts w:ascii="Times New Roman" w:hAnsi="Times New Roman" w:cs="Times New Roman"/>
          <w:sz w:val="24"/>
          <w:szCs w:val="24"/>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w:t>
      </w:r>
      <w:r w:rsidR="00BE0ED2">
        <w:rPr>
          <w:rFonts w:ascii="Times New Roman" w:hAnsi="Times New Roman" w:cs="Times New Roman"/>
          <w:sz w:val="24"/>
          <w:szCs w:val="24"/>
        </w:rPr>
        <w:t xml:space="preserve">постановки. </w:t>
      </w:r>
      <w:r w:rsidRPr="00B91405">
        <w:rPr>
          <w:rFonts w:ascii="Times New Roman" w:hAnsi="Times New Roman" w:cs="Times New Roman"/>
          <w:sz w:val="24"/>
          <w:szCs w:val="24"/>
        </w:rPr>
        <w:t xml:space="preserve">Творческие и вдохновляющие встречи. Кинопросмотр. Выставки изобразительного искусства. </w:t>
      </w:r>
    </w:p>
    <w:p w14:paraId="056FE5EA"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lastRenderedPageBreak/>
        <w:t>Тематические дни: День Семьи. Ценность семьи, Родины</w:t>
      </w:r>
      <w:r w:rsidRPr="00B91405">
        <w:rPr>
          <w:rFonts w:ascii="Times New Roman" w:hAnsi="Times New Roman" w:cs="Times New Roman"/>
          <w:sz w:val="24"/>
          <w:szCs w:val="24"/>
        </w:rPr>
        <w:t xml:space="preserve">.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14:paraId="30D3FFFA" w14:textId="77777777"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Здоровья и Спорта.</w:t>
      </w:r>
      <w:r w:rsidRPr="00B91405">
        <w:rPr>
          <w:rFonts w:ascii="Times New Roman" w:hAnsi="Times New Roman" w:cs="Times New Roman"/>
          <w:sz w:val="24"/>
          <w:szCs w:val="24"/>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w:t>
      </w:r>
      <w:r w:rsidR="00BE0ED2">
        <w:rPr>
          <w:rFonts w:ascii="Times New Roman" w:hAnsi="Times New Roman" w:cs="Times New Roman"/>
          <w:sz w:val="24"/>
          <w:szCs w:val="24"/>
        </w:rPr>
        <w:t>Возможно т</w:t>
      </w:r>
      <w:r w:rsidRPr="00B91405">
        <w:rPr>
          <w:rFonts w:ascii="Times New Roman" w:hAnsi="Times New Roman" w:cs="Times New Roman"/>
          <w:sz w:val="24"/>
          <w:szCs w:val="24"/>
        </w:rPr>
        <w:t xml:space="preserve">ворческие встречи со спортсменами </w:t>
      </w:r>
      <w:r w:rsidR="00BE0ED2">
        <w:rPr>
          <w:rFonts w:ascii="Times New Roman" w:hAnsi="Times New Roman" w:cs="Times New Roman"/>
          <w:sz w:val="24"/>
          <w:szCs w:val="24"/>
        </w:rPr>
        <w:t xml:space="preserve">Омска. </w:t>
      </w:r>
      <w:r w:rsidRPr="00B91405">
        <w:rPr>
          <w:rFonts w:ascii="Times New Roman" w:hAnsi="Times New Roman" w:cs="Times New Roman"/>
          <w:sz w:val="24"/>
          <w:szCs w:val="24"/>
        </w:rPr>
        <w:t xml:space="preserve"> </w:t>
      </w:r>
    </w:p>
    <w:p w14:paraId="500FD59D" w14:textId="77777777" w:rsidR="00D112EB"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w:t>
      </w:r>
      <w:r w:rsidRPr="00B91405">
        <w:rPr>
          <w:rFonts w:ascii="Times New Roman" w:hAnsi="Times New Roman" w:cs="Times New Roman"/>
          <w:sz w:val="24"/>
          <w:szCs w:val="24"/>
        </w:rPr>
        <w:t xml:space="preserve"> </w:t>
      </w:r>
      <w:r w:rsidRPr="00D112EB">
        <w:rPr>
          <w:rFonts w:ascii="Times New Roman" w:hAnsi="Times New Roman" w:cs="Times New Roman"/>
          <w:b/>
          <w:sz w:val="24"/>
          <w:szCs w:val="24"/>
        </w:rPr>
        <w:t>День Безопасности</w:t>
      </w:r>
      <w:r w:rsidRPr="00B91405">
        <w:rPr>
          <w:rFonts w:ascii="Times New Roman" w:hAnsi="Times New Roman" w:cs="Times New Roman"/>
          <w:sz w:val="24"/>
          <w:szCs w:val="24"/>
        </w:rPr>
        <w:t xml:space="preserve">. Ценность жизни, сохранение здоровья, здоровый образ жизни. Тематический старт дня. </w:t>
      </w:r>
    </w:p>
    <w:p w14:paraId="0A82BFEE" w14:textId="77777777"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Практические занятия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14:paraId="5509C369"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Тематические дни: День Профессий</w:t>
      </w:r>
      <w:r w:rsidRPr="00B91405">
        <w:rPr>
          <w:rFonts w:ascii="Times New Roman" w:hAnsi="Times New Roman" w:cs="Times New Roman"/>
          <w:sz w:val="24"/>
          <w:szCs w:val="24"/>
        </w:rPr>
        <w:t xml:space="preserve">. Ценность развития, Родины. Тематический старт дня. Творческие встречи и мастер-классы. Конкурсы мастерства.). </w:t>
      </w:r>
      <w:r w:rsidRPr="00D112EB">
        <w:rPr>
          <w:rFonts w:ascii="Times New Roman" w:hAnsi="Times New Roman" w:cs="Times New Roman"/>
          <w:b/>
          <w:sz w:val="24"/>
          <w:szCs w:val="24"/>
        </w:rPr>
        <w:t xml:space="preserve">Тематические дни: День Общероссийского общественно государственного движения детей и молодежи </w:t>
      </w:r>
      <w:r w:rsidRPr="00D112EB">
        <w:rPr>
          <w:rFonts w:ascii="Times New Roman" w:hAnsi="Times New Roman" w:cs="Times New Roman"/>
          <w:sz w:val="24"/>
          <w:szCs w:val="24"/>
        </w:rPr>
        <w:t>(далее — Движение Первых).</w:t>
      </w:r>
    </w:p>
    <w:p w14:paraId="729A6497" w14:textId="77777777"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14:paraId="2811DFB4"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Сборы и деятельность органов детского самоуправления</w:t>
      </w:r>
      <w:r w:rsidRPr="00B91405">
        <w:rPr>
          <w:rFonts w:ascii="Times New Roman" w:hAnsi="Times New Roman" w:cs="Times New Roman"/>
          <w:sz w:val="24"/>
          <w:szCs w:val="24"/>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B91405">
        <w:rPr>
          <w:rFonts w:ascii="Times New Roman" w:hAnsi="Times New Roman" w:cs="Times New Roman"/>
          <w:sz w:val="24"/>
          <w:szCs w:val="24"/>
        </w:rPr>
        <w:t>общелагерном</w:t>
      </w:r>
      <w:proofErr w:type="spellEnd"/>
      <w:r w:rsidRPr="00B91405">
        <w:rPr>
          <w:rFonts w:ascii="Times New Roman" w:hAnsi="Times New Roman" w:cs="Times New Roman"/>
          <w:sz w:val="24"/>
          <w:szCs w:val="24"/>
        </w:rPr>
        <w:t xml:space="preserve"> уровне (представители каждого отряда), так и дополняется отрядным уровнем связке с игровой моделью смены. Интеграция с игровой моделью, в том числе включая выбор формы и наименований объединений.</w:t>
      </w:r>
    </w:p>
    <w:p w14:paraId="50BFD721"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Тематические конкурсы и соревнования</w:t>
      </w:r>
      <w:r w:rsidRPr="00B91405">
        <w:rPr>
          <w:rFonts w:ascii="Times New Roman" w:hAnsi="Times New Roman" w:cs="Times New Roman"/>
          <w:sz w:val="24"/>
          <w:szCs w:val="24"/>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w:t>
      </w:r>
      <w:proofErr w:type="spellStart"/>
      <w:r w:rsidRPr="00B91405">
        <w:rPr>
          <w:rFonts w:ascii="Times New Roman" w:hAnsi="Times New Roman" w:cs="Times New Roman"/>
          <w:sz w:val="24"/>
          <w:szCs w:val="24"/>
        </w:rPr>
        <w:t>детско</w:t>
      </w:r>
      <w:proofErr w:type="spellEnd"/>
      <w:r w:rsidRPr="00B91405">
        <w:rPr>
          <w:rFonts w:ascii="Times New Roman" w:hAnsi="Times New Roman" w:cs="Times New Roman"/>
          <w:sz w:val="24"/>
          <w:szCs w:val="24"/>
        </w:rPr>
        <w:t xml:space="preserve"> вожатской творческой группой). Применение принципов справедливости, открытости и непредвзятости. </w:t>
      </w:r>
    </w:p>
    <w:p w14:paraId="6AACE58D" w14:textId="77777777"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Отрядный уровень (инвариантные формы) </w:t>
      </w:r>
    </w:p>
    <w:p w14:paraId="05EF46E4" w14:textId="77777777"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Утренний информационный сбор отряда</w:t>
      </w:r>
      <w:r w:rsidRPr="00B91405">
        <w:rPr>
          <w:rFonts w:ascii="Times New Roman" w:hAnsi="Times New Roman" w:cs="Times New Roman"/>
          <w:sz w:val="24"/>
          <w:szCs w:val="24"/>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14:paraId="477F4530" w14:textId="77777777" w:rsidR="00922309" w:rsidRDefault="00922309" w:rsidP="00BE0ED2">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lastRenderedPageBreak/>
        <w:t xml:space="preserve">Заключительный </w:t>
      </w:r>
      <w:r w:rsidR="00BA3A4D" w:rsidRPr="00922309">
        <w:rPr>
          <w:rFonts w:ascii="Times New Roman" w:hAnsi="Times New Roman" w:cs="Times New Roman"/>
          <w:b/>
          <w:sz w:val="24"/>
          <w:szCs w:val="24"/>
        </w:rPr>
        <w:t>сбор отряда.</w:t>
      </w:r>
      <w:r w:rsidR="00BA3A4D" w:rsidRPr="00B91405">
        <w:rPr>
          <w:rFonts w:ascii="Times New Roman" w:hAnsi="Times New Roman" w:cs="Times New Roman"/>
          <w:sz w:val="24"/>
          <w:szCs w:val="24"/>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воспитательного эффекта программы смены, формирование напарническим составом предложений по корректировке программы при необходимости. </w:t>
      </w:r>
    </w:p>
    <w:p w14:paraId="7C2DC080" w14:textId="06EAEF41"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Тематические огоньки/беседы</w:t>
      </w:r>
      <w:r w:rsidRPr="00B91405">
        <w:rPr>
          <w:rFonts w:ascii="Times New Roman" w:hAnsi="Times New Roman" w:cs="Times New Roman"/>
          <w:sz w:val="24"/>
          <w:szCs w:val="24"/>
        </w:rPr>
        <w:t xml:space="preserve">. Обсуждение нравственных вопросов, усиление воспитательного эффекта и закрепление личного принятия общечеловеческих ценностей. </w:t>
      </w:r>
    </w:p>
    <w:p w14:paraId="023EE604" w14:textId="7DE94356"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Итоговый период смены</w:t>
      </w:r>
      <w:r w:rsidRPr="00B91405">
        <w:rPr>
          <w:rFonts w:ascii="Times New Roman" w:hAnsi="Times New Roman" w:cs="Times New Roman"/>
          <w:sz w:val="24"/>
          <w:szCs w:val="24"/>
        </w:rPr>
        <w:t xml:space="preserve"> </w:t>
      </w: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(инвариантные формы) </w:t>
      </w:r>
      <w:r w:rsidRPr="00922309">
        <w:rPr>
          <w:rFonts w:ascii="Times New Roman" w:hAnsi="Times New Roman" w:cs="Times New Roman"/>
          <w:b/>
          <w:sz w:val="24"/>
          <w:szCs w:val="24"/>
        </w:rPr>
        <w:t>Линейка или церемония закрытия смены</w:t>
      </w:r>
      <w:r w:rsidRPr="00B91405">
        <w:rPr>
          <w:rFonts w:ascii="Times New Roman" w:hAnsi="Times New Roman" w:cs="Times New Roman"/>
          <w:sz w:val="24"/>
          <w:szCs w:val="24"/>
        </w:rPr>
        <w:t xml:space="preserve">. Торжественное подведение итогов, демонстрация лучшего опыта, который получили участники смены.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14:paraId="420AD024" w14:textId="77777777"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Итоговый сбор отряда</w:t>
      </w:r>
      <w:r w:rsidRPr="00B91405">
        <w:rPr>
          <w:rFonts w:ascii="Times New Roman" w:hAnsi="Times New Roman" w:cs="Times New Roman"/>
          <w:sz w:val="24"/>
          <w:szCs w:val="24"/>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14:paraId="33DFC0C2" w14:textId="77777777" w:rsidR="00BA3A4D" w:rsidRPr="00B91405" w:rsidRDefault="00922309" w:rsidP="00922309">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Закрытие смены. </w:t>
      </w:r>
      <w:r w:rsidR="00BA3A4D" w:rsidRPr="00922309">
        <w:rPr>
          <w:rFonts w:ascii="Times New Roman" w:hAnsi="Times New Roman" w:cs="Times New Roman"/>
          <w:b/>
          <w:sz w:val="24"/>
          <w:szCs w:val="24"/>
        </w:rPr>
        <w:t>Прощальный огонек.</w:t>
      </w:r>
      <w:r>
        <w:rPr>
          <w:rFonts w:ascii="Times New Roman" w:hAnsi="Times New Roman" w:cs="Times New Roman"/>
          <w:sz w:val="24"/>
          <w:szCs w:val="24"/>
        </w:rPr>
        <w:t xml:space="preserve"> </w:t>
      </w:r>
      <w:r w:rsidR="00BA3A4D" w:rsidRPr="00B91405">
        <w:rPr>
          <w:rFonts w:ascii="Times New Roman" w:hAnsi="Times New Roman" w:cs="Times New Roman"/>
          <w:sz w:val="24"/>
          <w:szCs w:val="24"/>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p>
    <w:sectPr w:rsidR="00BA3A4D" w:rsidRPr="00B91405" w:rsidSect="00AA1535">
      <w:footerReference w:type="default" r:id="rId6"/>
      <w:pgSz w:w="11906" w:h="16838"/>
      <w:pgMar w:top="1134" w:right="1133"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48C47" w14:textId="77777777" w:rsidR="00AA1535" w:rsidRDefault="00AA1535" w:rsidP="00AA1535">
      <w:pPr>
        <w:spacing w:after="0" w:line="240" w:lineRule="auto"/>
      </w:pPr>
      <w:r>
        <w:separator/>
      </w:r>
    </w:p>
  </w:endnote>
  <w:endnote w:type="continuationSeparator" w:id="0">
    <w:p w14:paraId="504BE5D2" w14:textId="77777777" w:rsidR="00AA1535" w:rsidRDefault="00AA1535" w:rsidP="00AA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274021"/>
      <w:docPartObj>
        <w:docPartGallery w:val="Page Numbers (Bottom of Page)"/>
        <w:docPartUnique/>
      </w:docPartObj>
    </w:sdtPr>
    <w:sdtEndPr/>
    <w:sdtContent>
      <w:p w14:paraId="7D1099E1" w14:textId="77777777" w:rsidR="00AA1535" w:rsidRDefault="00AA1535">
        <w:pPr>
          <w:pStyle w:val="a7"/>
          <w:jc w:val="center"/>
        </w:pPr>
        <w:r>
          <w:fldChar w:fldCharType="begin"/>
        </w:r>
        <w:r>
          <w:instrText>PAGE   \* MERGEFORMAT</w:instrText>
        </w:r>
        <w:r>
          <w:fldChar w:fldCharType="separate"/>
        </w:r>
        <w:r w:rsidR="00AB12AC">
          <w:rPr>
            <w:noProof/>
          </w:rPr>
          <w:t>1</w:t>
        </w:r>
        <w:r>
          <w:fldChar w:fldCharType="end"/>
        </w:r>
      </w:p>
    </w:sdtContent>
  </w:sdt>
  <w:p w14:paraId="00EC5A22" w14:textId="77777777" w:rsidR="00AA1535" w:rsidRDefault="00AA15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CD58" w14:textId="77777777" w:rsidR="00AA1535" w:rsidRDefault="00AA1535" w:rsidP="00AA1535">
      <w:pPr>
        <w:spacing w:after="0" w:line="240" w:lineRule="auto"/>
      </w:pPr>
      <w:r>
        <w:separator/>
      </w:r>
    </w:p>
  </w:footnote>
  <w:footnote w:type="continuationSeparator" w:id="0">
    <w:p w14:paraId="70F1F70F" w14:textId="77777777" w:rsidR="00AA1535" w:rsidRDefault="00AA1535" w:rsidP="00AA1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60"/>
    <w:rsid w:val="00057981"/>
    <w:rsid w:val="000A0BC1"/>
    <w:rsid w:val="001117E1"/>
    <w:rsid w:val="002E62D6"/>
    <w:rsid w:val="00322483"/>
    <w:rsid w:val="003A4B10"/>
    <w:rsid w:val="004738BA"/>
    <w:rsid w:val="00484B80"/>
    <w:rsid w:val="004D2449"/>
    <w:rsid w:val="00542A2A"/>
    <w:rsid w:val="005B692C"/>
    <w:rsid w:val="005E6893"/>
    <w:rsid w:val="00676986"/>
    <w:rsid w:val="006A688D"/>
    <w:rsid w:val="007E0987"/>
    <w:rsid w:val="00853A6A"/>
    <w:rsid w:val="00863B0A"/>
    <w:rsid w:val="00922309"/>
    <w:rsid w:val="009272AC"/>
    <w:rsid w:val="0093037C"/>
    <w:rsid w:val="00967A10"/>
    <w:rsid w:val="00970609"/>
    <w:rsid w:val="0097259A"/>
    <w:rsid w:val="009765E0"/>
    <w:rsid w:val="009F4082"/>
    <w:rsid w:val="00AA1535"/>
    <w:rsid w:val="00AB12AC"/>
    <w:rsid w:val="00AD6B1F"/>
    <w:rsid w:val="00AF6FD0"/>
    <w:rsid w:val="00B00C4D"/>
    <w:rsid w:val="00B332A0"/>
    <w:rsid w:val="00B76960"/>
    <w:rsid w:val="00B91405"/>
    <w:rsid w:val="00BA3A4D"/>
    <w:rsid w:val="00BE0ED2"/>
    <w:rsid w:val="00C45660"/>
    <w:rsid w:val="00C83406"/>
    <w:rsid w:val="00D112EB"/>
    <w:rsid w:val="00DD470E"/>
    <w:rsid w:val="00DE732F"/>
    <w:rsid w:val="00F0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D85DB"/>
  <w15:chartTrackingRefBased/>
  <w15:docId w15:val="{37BF2982-8397-4295-A586-A3A5907B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5660"/>
    <w:pPr>
      <w:ind w:left="720"/>
      <w:contextualSpacing/>
    </w:pPr>
  </w:style>
  <w:style w:type="paragraph" w:styleId="a5">
    <w:name w:val="header"/>
    <w:basedOn w:val="a"/>
    <w:link w:val="a6"/>
    <w:uiPriority w:val="99"/>
    <w:unhideWhenUsed/>
    <w:rsid w:val="00AA1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535"/>
  </w:style>
  <w:style w:type="paragraph" w:styleId="a7">
    <w:name w:val="footer"/>
    <w:basedOn w:val="a"/>
    <w:link w:val="a8"/>
    <w:uiPriority w:val="99"/>
    <w:unhideWhenUsed/>
    <w:rsid w:val="00AA1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29</Pages>
  <Words>9492</Words>
  <Characters>54106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Александр Пидцан</cp:lastModifiedBy>
  <cp:revision>20</cp:revision>
  <dcterms:created xsi:type="dcterms:W3CDTF">2025-05-26T05:43:00Z</dcterms:created>
  <dcterms:modified xsi:type="dcterms:W3CDTF">2025-06-02T16:21:00Z</dcterms:modified>
</cp:coreProperties>
</file>